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9C46B3" w:rsidRPr="009C46B3">
        <w:rPr>
          <w:rFonts w:asciiTheme="majorHAnsi" w:hAnsiTheme="majorHAnsi"/>
          <w:b/>
          <w:bCs/>
        </w:rPr>
        <w:t>0144</w:t>
      </w:r>
      <w:r w:rsidRPr="009C46B3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</w:rPr>
        <w:t>201</w:t>
      </w:r>
      <w:r w:rsidR="00846E8C">
        <w:rPr>
          <w:rFonts w:asciiTheme="majorHAnsi" w:hAnsiTheme="majorHAnsi"/>
          <w:b/>
          <w:bCs/>
        </w:rPr>
        <w:t>9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220FC6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proofErr w:type="spellStart"/>
      <w:r>
        <w:rPr>
          <w:rFonts w:asciiTheme="majorHAnsi" w:hAnsiTheme="majorHAnsi"/>
          <w:b/>
          <w:lang w:val="es-ES_tradnl"/>
        </w:rPr>
        <w:t>MVZ</w:t>
      </w:r>
      <w:proofErr w:type="spellEnd"/>
      <w:r>
        <w:rPr>
          <w:rFonts w:asciiTheme="majorHAnsi" w:hAnsiTheme="majorHAnsi"/>
          <w:b/>
          <w:lang w:val="es-ES_tradnl"/>
        </w:rPr>
        <w:t xml:space="preserve"> GUADALUPE JOSEFINA BAÑUELOS DELGADILLO</w:t>
      </w:r>
    </w:p>
    <w:p w:rsidR="00D40798" w:rsidRPr="00193B78" w:rsidRDefault="00193B78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 w:rsidRPr="00193B78">
        <w:rPr>
          <w:rFonts w:asciiTheme="majorHAnsi" w:hAnsiTheme="majorHAnsi"/>
          <w:b/>
          <w:sz w:val="24"/>
          <w:lang w:val="es-ES_tradnl"/>
        </w:rPr>
        <w:t>REGIDOR</w:t>
      </w:r>
      <w:r w:rsidR="00220FC6">
        <w:rPr>
          <w:rFonts w:asciiTheme="majorHAnsi" w:hAnsiTheme="majorHAnsi"/>
          <w:b/>
          <w:sz w:val="24"/>
          <w:lang w:val="es-ES_tradnl"/>
        </w:rPr>
        <w:t>A</w:t>
      </w:r>
      <w:r w:rsidR="00EB4188">
        <w:rPr>
          <w:rFonts w:asciiTheme="majorHAnsi" w:hAnsiTheme="majorHAnsi"/>
          <w:b/>
          <w:sz w:val="24"/>
          <w:lang w:val="es-ES_tradnl"/>
        </w:rPr>
        <w:t xml:space="preserve"> PROPIETARI</w:t>
      </w:r>
      <w:r w:rsidR="00220FC6">
        <w:rPr>
          <w:rFonts w:asciiTheme="majorHAnsi" w:hAnsiTheme="majorHAnsi"/>
          <w:b/>
          <w:sz w:val="24"/>
          <w:lang w:val="es-ES_tradnl"/>
        </w:rPr>
        <w:t>A</w:t>
      </w:r>
      <w:bookmarkStart w:id="0" w:name="_GoBack"/>
      <w:bookmarkEnd w:id="0"/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576FF">
        <w:rPr>
          <w:rFonts w:asciiTheme="majorHAnsi" w:hAnsiTheme="majorHAnsi"/>
          <w:b/>
          <w:i/>
        </w:rPr>
        <w:t>Cuarta</w:t>
      </w:r>
      <w:r w:rsidRPr="00D40798">
        <w:rPr>
          <w:rFonts w:asciiTheme="majorHAnsi" w:hAnsiTheme="majorHAnsi"/>
          <w:b/>
          <w:i/>
        </w:rPr>
        <w:t xml:space="preserve"> 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9C46B3">
        <w:rPr>
          <w:rFonts w:asciiTheme="majorHAnsi" w:hAnsiTheme="majorHAnsi"/>
          <w:b/>
        </w:rPr>
        <w:t>sábado</w:t>
      </w:r>
      <w:r w:rsidR="00193B78">
        <w:rPr>
          <w:rFonts w:asciiTheme="majorHAnsi" w:hAnsiTheme="majorHAnsi"/>
          <w:b/>
        </w:rPr>
        <w:t xml:space="preserve"> </w:t>
      </w:r>
      <w:r w:rsidR="009C46B3">
        <w:rPr>
          <w:rFonts w:asciiTheme="majorHAnsi" w:hAnsiTheme="majorHAnsi"/>
          <w:b/>
        </w:rPr>
        <w:t>16</w:t>
      </w:r>
      <w:r>
        <w:rPr>
          <w:rFonts w:asciiTheme="majorHAnsi" w:hAnsiTheme="majorHAnsi"/>
          <w:b/>
        </w:rPr>
        <w:t xml:space="preserve"> de </w:t>
      </w:r>
      <w:r w:rsidR="009C46B3">
        <w:rPr>
          <w:rFonts w:asciiTheme="majorHAnsi" w:hAnsiTheme="majorHAnsi"/>
          <w:b/>
        </w:rPr>
        <w:t>Marzo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576FF">
        <w:rPr>
          <w:rFonts w:asciiTheme="majorHAnsi" w:hAnsiTheme="majorHAnsi"/>
          <w:b/>
        </w:rPr>
        <w:t>10:0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93B78" w:rsidRPr="00193B7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193B78">
        <w:rPr>
          <w:rFonts w:asciiTheme="majorHAnsi" w:hAnsiTheme="majorHAnsi"/>
        </w:rPr>
        <w:t>LECTURA DEL ACTA ANTERIOR.</w:t>
      </w:r>
    </w:p>
    <w:p w:rsidR="00D40798" w:rsidRPr="00D4079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="00E576FF">
        <w:rPr>
          <w:rFonts w:asciiTheme="majorHAnsi" w:hAnsiTheme="majorHAnsi"/>
        </w:rPr>
        <w:t>AUTORIZACIÓN PARA CELEBRAR CONTRATO DE COMODATO DEL PROGRAMA MODULO DE MAQUINARIA A MUNICIPIO</w:t>
      </w:r>
      <w:r w:rsidR="009C46B3">
        <w:rPr>
          <w:rFonts w:asciiTheme="majorHAnsi" w:hAnsiTheme="majorHAnsi"/>
        </w:rPr>
        <w:t>S, IMPLEMENTADO POR EL GOBIERNO DEL ESTADO DE JALISCO A TRAVÉS DE LA SECRETARIA DE AGRICULTURA Y DESARROLLO RURAL.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V.- </w:t>
      </w:r>
      <w:r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E576FF">
        <w:rPr>
          <w:rFonts w:asciiTheme="majorHAnsi" w:hAnsiTheme="majorHAnsi"/>
          <w:b/>
        </w:rPr>
        <w:t>15</w:t>
      </w:r>
      <w:r>
        <w:rPr>
          <w:rFonts w:asciiTheme="majorHAnsi" w:hAnsiTheme="majorHAnsi"/>
          <w:b/>
        </w:rPr>
        <w:t xml:space="preserve"> DE </w:t>
      </w:r>
      <w:r w:rsidR="00E576FF">
        <w:rPr>
          <w:rFonts w:asciiTheme="majorHAnsi" w:hAnsiTheme="majorHAnsi"/>
          <w:b/>
        </w:rPr>
        <w:t>MARZO</w:t>
      </w:r>
      <w:r>
        <w:rPr>
          <w:rFonts w:asciiTheme="majorHAnsi" w:hAnsiTheme="majorHAnsi"/>
          <w:b/>
        </w:rPr>
        <w:t xml:space="preserve"> DEL 201</w:t>
      </w:r>
      <w:r w:rsidR="00846E8C">
        <w:rPr>
          <w:rFonts w:asciiTheme="majorHAnsi" w:hAnsiTheme="majorHAnsi"/>
          <w:b/>
        </w:rPr>
        <w:t>9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220FC6"/>
    <w:rsid w:val="00554BD6"/>
    <w:rsid w:val="00592E43"/>
    <w:rsid w:val="007B309E"/>
    <w:rsid w:val="007D4C58"/>
    <w:rsid w:val="00846E8C"/>
    <w:rsid w:val="009C46B3"/>
    <w:rsid w:val="00CC7243"/>
    <w:rsid w:val="00D40798"/>
    <w:rsid w:val="00E576FF"/>
    <w:rsid w:val="00EB4188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8</cp:revision>
  <cp:lastPrinted>2019-03-15T17:37:00Z</cp:lastPrinted>
  <dcterms:created xsi:type="dcterms:W3CDTF">2018-11-01T17:24:00Z</dcterms:created>
  <dcterms:modified xsi:type="dcterms:W3CDTF">2019-03-15T18:08:00Z</dcterms:modified>
</cp:coreProperties>
</file>