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A640C8">
        <w:rPr>
          <w:rFonts w:asciiTheme="majorHAnsi" w:hAnsiTheme="majorHAnsi"/>
          <w:b/>
          <w:bCs/>
        </w:rPr>
        <w:t>0326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C62537" w:rsidRDefault="009F295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SILVIA YANETH DÍAZ LAUREANO</w:t>
      </w:r>
    </w:p>
    <w:p w:rsidR="005B1531" w:rsidRPr="00764AF4" w:rsidRDefault="005A5609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REGIDOR</w:t>
      </w:r>
      <w:r w:rsidR="00A51DC8">
        <w:rPr>
          <w:rFonts w:asciiTheme="majorHAnsi" w:hAnsiTheme="majorHAnsi"/>
          <w:b/>
          <w:lang w:val="es-ES_tradnl"/>
        </w:rPr>
        <w:t>A</w:t>
      </w:r>
      <w:r w:rsidRPr="00764AF4">
        <w:rPr>
          <w:rFonts w:asciiTheme="majorHAnsi" w:hAnsiTheme="majorHAnsi"/>
          <w:b/>
          <w:lang w:val="es-ES_tradnl"/>
        </w:rPr>
        <w:t xml:space="preserve"> PROPIETARI</w:t>
      </w:r>
      <w:r w:rsidR="00A51DC8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42C4E">
        <w:rPr>
          <w:rFonts w:asciiTheme="majorHAnsi" w:hAnsiTheme="majorHAnsi"/>
          <w:b/>
        </w:rPr>
        <w:t>SÉPTIMA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>sabado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>18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>de Mayo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A640C8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:00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C6305B" w:rsidRDefault="003B5565" w:rsidP="00042C4E">
      <w:pPr>
        <w:spacing w:after="120" w:line="240" w:lineRule="auto"/>
        <w:rPr>
          <w:rFonts w:asciiTheme="majorHAnsi" w:hAnsiTheme="majorHAnsi"/>
        </w:rPr>
      </w:pPr>
      <w:r w:rsidRPr="00EA2BE3">
        <w:rPr>
          <w:rFonts w:asciiTheme="majorHAnsi" w:hAnsiTheme="majorHAnsi"/>
          <w:b/>
        </w:rPr>
        <w:t>IV</w:t>
      </w:r>
      <w:r w:rsidR="0096455D" w:rsidRPr="00EA2BE3">
        <w:rPr>
          <w:rFonts w:asciiTheme="majorHAnsi" w:hAnsiTheme="majorHAnsi"/>
          <w:b/>
        </w:rPr>
        <w:t xml:space="preserve">.- </w:t>
      </w:r>
      <w:r w:rsidR="00042C4E">
        <w:rPr>
          <w:rFonts w:asciiTheme="majorHAnsi" w:hAnsiTheme="majorHAnsi"/>
        </w:rPr>
        <w:t>APROBACIÓN DEL GASTO CORRIENTE DEL MES DE ABRIL DE 2019</w:t>
      </w:r>
      <w:r w:rsidR="008015DF">
        <w:rPr>
          <w:rFonts w:asciiTheme="majorHAnsi" w:hAnsiTheme="majorHAnsi"/>
        </w:rPr>
        <w:t>.</w:t>
      </w:r>
    </w:p>
    <w:p w:rsidR="00E35822" w:rsidRDefault="00E35822" w:rsidP="00042C4E">
      <w:pPr>
        <w:spacing w:after="120" w:line="240" w:lineRule="auto"/>
        <w:rPr>
          <w:rFonts w:asciiTheme="majorHAnsi" w:hAnsiTheme="majorHAnsi"/>
        </w:rPr>
      </w:pPr>
      <w:r w:rsidRPr="0009087B">
        <w:rPr>
          <w:rFonts w:asciiTheme="majorHAnsi" w:hAnsiTheme="majorHAnsi"/>
          <w:b/>
        </w:rPr>
        <w:t>V.-</w:t>
      </w:r>
      <w:r w:rsidR="00D46CFF">
        <w:rPr>
          <w:rFonts w:asciiTheme="majorHAnsi" w:hAnsiTheme="majorHAnsi"/>
        </w:rPr>
        <w:t xml:space="preserve"> AUTORIZACIÓN PARA </w:t>
      </w:r>
      <w:r w:rsidR="00D46CFF" w:rsidRPr="005D53D2">
        <w:rPr>
          <w:rFonts w:asciiTheme="majorHAnsi" w:hAnsiTheme="majorHAnsi" w:cs="Tahoma"/>
        </w:rPr>
        <w:t xml:space="preserve">CONSTRUCCIÓN DE PLANTA DE TRATAMIENTO DE AGUAS RESIDUALES </w:t>
      </w:r>
      <w:r w:rsidR="0009087B">
        <w:rPr>
          <w:rFonts w:asciiTheme="majorHAnsi" w:hAnsiTheme="majorHAnsi" w:cs="Tahoma"/>
        </w:rPr>
        <w:t>E INTERCONEXIÓN A LA RED EN LA LOCALIDAD DE TIERRAS BLANCAS, MUNICIPIO DE CUAUTLA, JALISCO.</w:t>
      </w:r>
    </w:p>
    <w:p w:rsidR="00042C4E" w:rsidRPr="00042C4E" w:rsidRDefault="00042C4E" w:rsidP="00042C4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D46CFF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.- </w:t>
      </w:r>
      <w:r>
        <w:rPr>
          <w:rFonts w:asciiTheme="majorHAnsi" w:hAnsiTheme="majorHAnsi"/>
        </w:rPr>
        <w:t xml:space="preserve">AUTORIZACIÓN Y APROBACIÓN PARA QUE EL </w:t>
      </w:r>
      <w:r w:rsidRPr="00042C4E">
        <w:rPr>
          <w:rFonts w:asciiTheme="majorHAnsi" w:hAnsiTheme="majorHAnsi"/>
          <w:b/>
        </w:rPr>
        <w:t>C. SERGIO NOÉ REYES GONZÁLEZ</w:t>
      </w:r>
      <w:r>
        <w:rPr>
          <w:rFonts w:asciiTheme="majorHAnsi" w:hAnsiTheme="majorHAnsi"/>
        </w:rPr>
        <w:t>, EXPONGA LA SITUACIÓN DEL PERMISO DEL BILLAR-BAR EL BLUFF UBICADO EN LA CALLE ZARAGOZA NUMERO 7 EN LA CABECERA MUNICIPAL.</w:t>
      </w:r>
    </w:p>
    <w:p w:rsidR="00980D4B" w:rsidRDefault="00A640C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</w:t>
      </w:r>
      <w:r w:rsidR="00D46CFF">
        <w:rPr>
          <w:rFonts w:asciiTheme="majorHAnsi" w:hAnsiTheme="majorHAnsi"/>
          <w:b/>
        </w:rPr>
        <w:t>I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</w:t>
      </w:r>
      <w:r w:rsidR="00AD78B0">
        <w:rPr>
          <w:rFonts w:asciiTheme="majorHAnsi" w:hAnsiTheme="majorHAnsi"/>
        </w:rPr>
        <w:t>ASUNTOS VARIOS</w:t>
      </w:r>
      <w:r w:rsidR="0009087B">
        <w:rPr>
          <w:rFonts w:asciiTheme="majorHAnsi" w:hAnsiTheme="majorHAnsi"/>
        </w:rPr>
        <w:t>.</w:t>
      </w:r>
    </w:p>
    <w:p w:rsidR="00AD78B0" w:rsidRDefault="00A640C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</w:t>
      </w:r>
      <w:r w:rsidR="00D46CFF">
        <w:rPr>
          <w:rFonts w:asciiTheme="majorHAnsi" w:hAnsiTheme="majorHAnsi"/>
          <w:b/>
        </w:rPr>
        <w:t>I</w:t>
      </w:r>
      <w:r w:rsidR="00AD78B0">
        <w:rPr>
          <w:rFonts w:asciiTheme="majorHAnsi" w:hAnsiTheme="majorHAnsi"/>
        </w:rPr>
        <w:t>.- CLAUSURA</w:t>
      </w:r>
      <w:r w:rsidR="0009087B">
        <w:rPr>
          <w:rFonts w:asciiTheme="majorHAnsi" w:hAnsiTheme="majorHAnsi"/>
        </w:rPr>
        <w:t>.</w:t>
      </w:r>
      <w:bookmarkStart w:id="0" w:name="_GoBack"/>
      <w:bookmarkEnd w:id="0"/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042C4E" w:rsidRDefault="00042C4E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042C4E" w:rsidRPr="00764AF4" w:rsidRDefault="00042C4E" w:rsidP="002F6038">
      <w:pPr>
        <w:ind w:firstLine="708"/>
        <w:jc w:val="both"/>
        <w:rPr>
          <w:rFonts w:asciiTheme="majorHAnsi" w:hAnsiTheme="majorHAnsi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C6305B">
        <w:rPr>
          <w:rFonts w:asciiTheme="majorHAnsi" w:hAnsiTheme="majorHAnsi"/>
          <w:b/>
        </w:rPr>
        <w:t>1</w:t>
      </w:r>
      <w:r w:rsidR="00042C4E">
        <w:rPr>
          <w:rFonts w:asciiTheme="majorHAnsi" w:hAnsiTheme="majorHAnsi"/>
          <w:b/>
        </w:rPr>
        <w:t>4</w:t>
      </w:r>
      <w:r w:rsidR="00980D4B" w:rsidRPr="00764AF4">
        <w:rPr>
          <w:rFonts w:asciiTheme="majorHAnsi" w:hAnsiTheme="majorHAnsi"/>
          <w:b/>
        </w:rPr>
        <w:t xml:space="preserve"> DE </w:t>
      </w:r>
      <w:r w:rsidR="00042C4E">
        <w:rPr>
          <w:rFonts w:asciiTheme="majorHAnsi" w:hAnsiTheme="majorHAnsi"/>
          <w:b/>
        </w:rPr>
        <w:t>MAYO</w:t>
      </w:r>
      <w:r w:rsidR="00C6305B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89" w:rsidRDefault="00BE0989" w:rsidP="00764AF4">
      <w:pPr>
        <w:spacing w:after="0" w:line="240" w:lineRule="auto"/>
      </w:pPr>
      <w:r>
        <w:separator/>
      </w:r>
    </w:p>
  </w:endnote>
  <w:endnote w:type="continuationSeparator" w:id="0">
    <w:p w:rsidR="00BE0989" w:rsidRDefault="00BE0989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89" w:rsidRDefault="00BE0989" w:rsidP="00764AF4">
      <w:pPr>
        <w:spacing w:after="0" w:line="240" w:lineRule="auto"/>
      </w:pPr>
      <w:r>
        <w:separator/>
      </w:r>
    </w:p>
  </w:footnote>
  <w:footnote w:type="continuationSeparator" w:id="0">
    <w:p w:rsidR="00BE0989" w:rsidRDefault="00BE0989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42C4E"/>
    <w:rsid w:val="00056491"/>
    <w:rsid w:val="00057F8A"/>
    <w:rsid w:val="00087185"/>
    <w:rsid w:val="0009087B"/>
    <w:rsid w:val="000B481E"/>
    <w:rsid w:val="000C1CA9"/>
    <w:rsid w:val="000C4B15"/>
    <w:rsid w:val="001079C1"/>
    <w:rsid w:val="00132FF7"/>
    <w:rsid w:val="001951D5"/>
    <w:rsid w:val="001A070D"/>
    <w:rsid w:val="001A159F"/>
    <w:rsid w:val="001A2897"/>
    <w:rsid w:val="001D6C53"/>
    <w:rsid w:val="002121D1"/>
    <w:rsid w:val="00263932"/>
    <w:rsid w:val="002C2839"/>
    <w:rsid w:val="002F2DA3"/>
    <w:rsid w:val="002F6038"/>
    <w:rsid w:val="003113B6"/>
    <w:rsid w:val="003920F6"/>
    <w:rsid w:val="0039273E"/>
    <w:rsid w:val="003A0C64"/>
    <w:rsid w:val="003B5565"/>
    <w:rsid w:val="00413251"/>
    <w:rsid w:val="004526AB"/>
    <w:rsid w:val="004901C2"/>
    <w:rsid w:val="00492DEB"/>
    <w:rsid w:val="004B016E"/>
    <w:rsid w:val="004B771B"/>
    <w:rsid w:val="0054058A"/>
    <w:rsid w:val="00562E01"/>
    <w:rsid w:val="005A5609"/>
    <w:rsid w:val="005B1531"/>
    <w:rsid w:val="005B3319"/>
    <w:rsid w:val="005B65F8"/>
    <w:rsid w:val="005D53D2"/>
    <w:rsid w:val="005E04D9"/>
    <w:rsid w:val="005E1ABE"/>
    <w:rsid w:val="006120EC"/>
    <w:rsid w:val="00654AC2"/>
    <w:rsid w:val="006D3970"/>
    <w:rsid w:val="00726565"/>
    <w:rsid w:val="00764AF4"/>
    <w:rsid w:val="007A7251"/>
    <w:rsid w:val="007C6E3C"/>
    <w:rsid w:val="008015DF"/>
    <w:rsid w:val="00810649"/>
    <w:rsid w:val="00830B26"/>
    <w:rsid w:val="00830EEC"/>
    <w:rsid w:val="008310DB"/>
    <w:rsid w:val="00863EBF"/>
    <w:rsid w:val="008A0A33"/>
    <w:rsid w:val="008B481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B3518C"/>
    <w:rsid w:val="00B444CA"/>
    <w:rsid w:val="00BE0989"/>
    <w:rsid w:val="00BF6849"/>
    <w:rsid w:val="00C06567"/>
    <w:rsid w:val="00C25908"/>
    <w:rsid w:val="00C62537"/>
    <w:rsid w:val="00C6305B"/>
    <w:rsid w:val="00CC7387"/>
    <w:rsid w:val="00D416B6"/>
    <w:rsid w:val="00D46815"/>
    <w:rsid w:val="00D46CFF"/>
    <w:rsid w:val="00D556B5"/>
    <w:rsid w:val="00D6484F"/>
    <w:rsid w:val="00DB5A15"/>
    <w:rsid w:val="00DC3983"/>
    <w:rsid w:val="00E07FA6"/>
    <w:rsid w:val="00E35822"/>
    <w:rsid w:val="00E46368"/>
    <w:rsid w:val="00E6515D"/>
    <w:rsid w:val="00E66984"/>
    <w:rsid w:val="00EA2BE3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9BF4A8-F222-4BCA-BE35-C6298D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10</cp:revision>
  <cp:lastPrinted>2019-05-14T17:38:00Z</cp:lastPrinted>
  <dcterms:created xsi:type="dcterms:W3CDTF">2019-02-20T16:43:00Z</dcterms:created>
  <dcterms:modified xsi:type="dcterms:W3CDTF">2019-05-16T19:34:00Z</dcterms:modified>
</cp:coreProperties>
</file>