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B31400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40">
        <w:rPr>
          <w:rFonts w:ascii="Arial" w:hAnsi="Arial" w:cs="Arial"/>
        </w:rPr>
        <w:t>05</w:t>
      </w:r>
      <w:r w:rsidR="00556CCB">
        <w:rPr>
          <w:rFonts w:ascii="Arial" w:hAnsi="Arial" w:cs="Arial"/>
        </w:rPr>
        <w:t xml:space="preserve"> </w:t>
      </w:r>
      <w:r w:rsidR="00DE2BB2">
        <w:rPr>
          <w:rFonts w:ascii="Arial" w:hAnsi="Arial" w:cs="Arial"/>
        </w:rPr>
        <w:t xml:space="preserve">de </w:t>
      </w:r>
      <w:proofErr w:type="gramStart"/>
      <w:r w:rsidR="00125F40">
        <w:rPr>
          <w:rFonts w:ascii="Arial" w:hAnsi="Arial" w:cs="Arial"/>
        </w:rPr>
        <w:t>Junio</w:t>
      </w:r>
      <w:proofErr w:type="gramEnd"/>
      <w:r w:rsidR="00125F40">
        <w:rPr>
          <w:rFonts w:ascii="Arial" w:hAnsi="Arial" w:cs="Arial"/>
        </w:rPr>
        <w:t xml:space="preserve"> </w:t>
      </w:r>
      <w:r w:rsidR="008855FE">
        <w:rPr>
          <w:rFonts w:ascii="Arial" w:hAnsi="Arial" w:cs="Arial"/>
        </w:rPr>
        <w:t xml:space="preserve">del </w:t>
      </w:r>
      <w:r w:rsidR="00E8241A">
        <w:rPr>
          <w:rFonts w:ascii="Arial" w:hAnsi="Arial" w:cs="Arial"/>
        </w:rPr>
        <w:t>2020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556CCB">
        <w:rPr>
          <w:rFonts w:ascii="Arial" w:hAnsi="Arial" w:cs="Arial"/>
          <w:b/>
        </w:rPr>
        <w:t xml:space="preserve">DE </w:t>
      </w:r>
      <w:r w:rsidR="00B31400">
        <w:rPr>
          <w:rFonts w:ascii="Arial" w:hAnsi="Arial" w:cs="Arial"/>
          <w:b/>
        </w:rPr>
        <w:t xml:space="preserve">NOVENA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E8241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  <w:r w:rsidR="00E8241A">
        <w:rPr>
          <w:rFonts w:ascii="Arial" w:hAnsi="Arial" w:cs="Arial"/>
          <w:b/>
        </w:rPr>
        <w:t>.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B9720F">
        <w:rPr>
          <w:rFonts w:ascii="Arial" w:hAnsi="Arial" w:cs="Arial"/>
        </w:rPr>
        <w:t xml:space="preserve"> </w:t>
      </w:r>
      <w:r w:rsidR="00B9720F" w:rsidRPr="00B9720F">
        <w:rPr>
          <w:rFonts w:ascii="Arial" w:hAnsi="Arial" w:cs="Arial"/>
          <w:b/>
        </w:rPr>
        <w:t>12</w:t>
      </w:r>
      <w:r w:rsidR="00B9720F">
        <w:rPr>
          <w:rFonts w:ascii="Arial" w:hAnsi="Arial" w:cs="Arial"/>
        </w:rPr>
        <w:t xml:space="preserve"> </w:t>
      </w:r>
      <w:r w:rsidR="0091471F" w:rsidRPr="00E8241A">
        <w:rPr>
          <w:rFonts w:ascii="Arial" w:hAnsi="Arial" w:cs="Arial"/>
          <w:b/>
        </w:rPr>
        <w:t xml:space="preserve">horas </w:t>
      </w:r>
      <w:r w:rsidR="00ED5F05" w:rsidRPr="00E8241A">
        <w:rPr>
          <w:rFonts w:ascii="Arial" w:hAnsi="Arial" w:cs="Arial"/>
          <w:b/>
        </w:rPr>
        <w:t xml:space="preserve">del día </w:t>
      </w:r>
      <w:r w:rsidR="00125F40">
        <w:rPr>
          <w:rFonts w:ascii="Arial" w:hAnsi="Arial" w:cs="Arial"/>
          <w:b/>
        </w:rPr>
        <w:t xml:space="preserve">05 del mes de Junio </w:t>
      </w:r>
      <w:r w:rsidR="00B846CE" w:rsidRPr="00E8241A">
        <w:rPr>
          <w:rFonts w:ascii="Arial" w:hAnsi="Arial" w:cs="Arial"/>
          <w:b/>
        </w:rPr>
        <w:t>, del año</w:t>
      </w:r>
      <w:r w:rsidR="00755CF3" w:rsidRPr="00E8241A">
        <w:rPr>
          <w:rFonts w:ascii="Arial" w:hAnsi="Arial" w:cs="Arial"/>
          <w:b/>
        </w:rPr>
        <w:t xml:space="preserve"> </w:t>
      </w:r>
      <w:r w:rsidR="00E8241A" w:rsidRPr="00E8241A">
        <w:rPr>
          <w:rFonts w:ascii="Arial" w:hAnsi="Arial" w:cs="Arial"/>
          <w:b/>
        </w:rPr>
        <w:t>2020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B9720F">
        <w:rPr>
          <w:rFonts w:ascii="Arial" w:hAnsi="Arial" w:cs="Arial"/>
        </w:rPr>
        <w:t>concurrieron 8</w:t>
      </w:r>
      <w:r w:rsidR="00AB44C8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E8241A">
        <w:rPr>
          <w:rFonts w:ascii="Arial" w:hAnsi="Arial" w:cs="Arial"/>
        </w:rPr>
        <w:t xml:space="preserve"> la</w:t>
      </w:r>
      <w:r w:rsidR="00DE2BB2">
        <w:rPr>
          <w:rFonts w:ascii="Arial" w:hAnsi="Arial" w:cs="Arial"/>
        </w:rPr>
        <w:t xml:space="preserve"> </w:t>
      </w:r>
      <w:r w:rsidR="00B31400">
        <w:rPr>
          <w:rFonts w:ascii="Arial" w:hAnsi="Arial" w:cs="Arial"/>
          <w:b/>
        </w:rPr>
        <w:t>NOVENA</w:t>
      </w:r>
      <w:r w:rsidR="003313BE" w:rsidRPr="00E8241A">
        <w:rPr>
          <w:rFonts w:ascii="Arial" w:hAnsi="Arial" w:cs="Arial"/>
          <w:b/>
        </w:rPr>
        <w:t xml:space="preserve"> </w:t>
      </w:r>
      <w:r w:rsidR="00080C73" w:rsidRPr="00E8241A">
        <w:rPr>
          <w:rFonts w:ascii="Arial" w:hAnsi="Arial" w:cs="Arial"/>
          <w:b/>
        </w:rPr>
        <w:t>sesión</w:t>
      </w:r>
      <w:r w:rsidR="00AB44C8">
        <w:rPr>
          <w:rFonts w:ascii="Arial" w:hAnsi="Arial" w:cs="Arial"/>
        </w:rPr>
        <w:t>,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E8241A">
      <w:pPr>
        <w:pStyle w:val="Sinespaciado"/>
        <w:ind w:firstLine="426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 xml:space="preserve">Por lo </w:t>
      </w:r>
      <w:r w:rsidR="00B34FEB" w:rsidRPr="00F97002">
        <w:rPr>
          <w:rFonts w:ascii="Arial" w:hAnsi="Arial" w:cs="Arial"/>
        </w:rPr>
        <w:t>que,</w:t>
      </w:r>
      <w:r w:rsidRPr="00F97002">
        <w:rPr>
          <w:rFonts w:ascii="Arial" w:hAnsi="Arial" w:cs="Arial"/>
        </w:rPr>
        <w:t xml:space="preserve">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8D633D">
        <w:rPr>
          <w:rFonts w:ascii="Arial" w:hAnsi="Arial" w:cs="Arial"/>
        </w:rPr>
        <w:t>presidente</w:t>
      </w:r>
      <w:r w:rsidR="00B31400">
        <w:rPr>
          <w:rFonts w:ascii="Arial" w:hAnsi="Arial" w:cs="Arial"/>
        </w:rPr>
        <w:t xml:space="preserve"> </w:t>
      </w:r>
      <w:r w:rsidR="002804B3">
        <w:rPr>
          <w:rFonts w:ascii="Arial" w:hAnsi="Arial" w:cs="Arial"/>
        </w:rPr>
        <w:t xml:space="preserve">de la Comisión </w:t>
      </w:r>
      <w:r w:rsidR="008D633D">
        <w:rPr>
          <w:rFonts w:ascii="Arial" w:hAnsi="Arial" w:cs="Arial"/>
        </w:rPr>
        <w:t xml:space="preserve">el C. Juan Manuel Estrella </w:t>
      </w:r>
      <w:proofErr w:type="gramStart"/>
      <w:r w:rsidR="008D633D">
        <w:rPr>
          <w:rFonts w:ascii="Arial" w:hAnsi="Arial" w:cs="Arial"/>
        </w:rPr>
        <w:t xml:space="preserve">Jiménez </w:t>
      </w:r>
      <w:r w:rsidR="00B31400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</w:t>
      </w:r>
      <w:proofErr w:type="gramEnd"/>
      <w:r w:rsidR="00B846CE">
        <w:rPr>
          <w:rFonts w:ascii="Arial" w:hAnsi="Arial" w:cs="Arial"/>
        </w:rPr>
        <w:t xml:space="preserve">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156FDA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6FDA">
        <w:rPr>
          <w:rFonts w:ascii="Arial" w:hAnsi="Arial" w:cs="Arial"/>
          <w:sz w:val="24"/>
          <w:szCs w:val="24"/>
        </w:rPr>
        <w:t xml:space="preserve">Bienvenida y </w:t>
      </w:r>
      <w:r w:rsidR="00B846CE" w:rsidRPr="00156FDA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156FDA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56FDA">
        <w:rPr>
          <w:rFonts w:ascii="Arial" w:hAnsi="Arial" w:cs="Arial"/>
          <w:sz w:val="24"/>
          <w:szCs w:val="24"/>
        </w:rPr>
        <w:t xml:space="preserve">Lectura, </w:t>
      </w:r>
      <w:r w:rsidR="0032644A" w:rsidRPr="00156FDA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156FDA" w:rsidRDefault="00125F40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 15 quince Dictámenes de Acreditación de Titularidad </w:t>
      </w:r>
    </w:p>
    <w:p w:rsidR="00B846CE" w:rsidRPr="00156FDA" w:rsidRDefault="0038451F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56FDA">
        <w:rPr>
          <w:rFonts w:ascii="Arial" w:hAnsi="Arial" w:cs="Arial"/>
          <w:sz w:val="24"/>
          <w:szCs w:val="24"/>
        </w:rPr>
        <w:t xml:space="preserve">Asuntos varios </w:t>
      </w:r>
    </w:p>
    <w:p w:rsidR="0032644A" w:rsidRPr="00156FDA" w:rsidRDefault="0038451F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56FDA">
        <w:rPr>
          <w:rFonts w:ascii="Arial" w:hAnsi="Arial" w:cs="Arial"/>
          <w:sz w:val="24"/>
          <w:szCs w:val="24"/>
        </w:rPr>
        <w:t xml:space="preserve">Clausura </w:t>
      </w:r>
    </w:p>
    <w:p w:rsidR="00ED176D" w:rsidRPr="0038451F" w:rsidRDefault="00ED176D" w:rsidP="0038451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 w:rsidR="00B34FEB">
        <w:rPr>
          <w:rFonts w:ascii="Arial" w:hAnsi="Arial" w:cs="Arial"/>
          <w:b/>
        </w:rPr>
        <w:t>aprobado</w:t>
      </w:r>
      <w:r>
        <w:rPr>
          <w:rFonts w:ascii="Arial" w:hAnsi="Arial" w:cs="Arial"/>
          <w:b/>
        </w:rPr>
        <w:t xml:space="preserve">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9E1F2B" w:rsidRPr="009E1F2B" w:rsidRDefault="00A92A62" w:rsidP="009E1F2B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9E1F2B">
        <w:rPr>
          <w:rFonts w:ascii="Arial" w:hAnsi="Arial" w:cs="Arial"/>
          <w:b/>
        </w:rPr>
        <w:t xml:space="preserve">Se da a conocer a los integrantes de la comisión municipal de regularización del municipio </w:t>
      </w:r>
      <w:r w:rsidR="00125F40">
        <w:rPr>
          <w:rFonts w:ascii="Arial" w:hAnsi="Arial" w:cs="Arial"/>
          <w:b/>
          <w:lang w:val="es-MX"/>
        </w:rPr>
        <w:t>los 15</w:t>
      </w:r>
      <w:r w:rsidR="00B34FEB" w:rsidRPr="009E1F2B">
        <w:rPr>
          <w:rFonts w:ascii="Arial" w:hAnsi="Arial" w:cs="Arial"/>
          <w:b/>
          <w:lang w:val="es-MX"/>
        </w:rPr>
        <w:t xml:space="preserve"> </w:t>
      </w:r>
      <w:r w:rsidR="00125F40">
        <w:rPr>
          <w:rFonts w:ascii="Arial" w:hAnsi="Arial" w:cs="Arial"/>
          <w:b/>
          <w:lang w:val="es-MX"/>
        </w:rPr>
        <w:t>quince</w:t>
      </w:r>
      <w:r w:rsidR="009E1F2B" w:rsidRPr="009E1F2B">
        <w:rPr>
          <w:rFonts w:ascii="Arial" w:hAnsi="Arial" w:cs="Arial"/>
          <w:b/>
          <w:lang w:val="es-MX"/>
        </w:rPr>
        <w:t xml:space="preserve"> </w:t>
      </w:r>
      <w:r w:rsidR="009E1F2B">
        <w:rPr>
          <w:rFonts w:ascii="Arial" w:hAnsi="Arial" w:cs="Arial"/>
          <w:b/>
          <w:lang w:val="es-MX"/>
        </w:rPr>
        <w:t>expedientes que se encuentran en proceso</w:t>
      </w:r>
      <w:r w:rsidR="00125F40">
        <w:rPr>
          <w:rFonts w:ascii="Arial" w:hAnsi="Arial" w:cs="Arial"/>
          <w:b/>
          <w:lang w:val="es-MX"/>
        </w:rPr>
        <w:t xml:space="preserve"> de Acreditación de</w:t>
      </w:r>
      <w:r w:rsidR="009E1F2B">
        <w:rPr>
          <w:rFonts w:ascii="Arial" w:hAnsi="Arial" w:cs="Arial"/>
          <w:b/>
          <w:lang w:val="es-MX"/>
        </w:rPr>
        <w:t xml:space="preserve"> Titulación.</w:t>
      </w:r>
    </w:p>
    <w:p w:rsidR="00982173" w:rsidRPr="009E1F2B" w:rsidRDefault="009E1F2B" w:rsidP="009E1F2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 xml:space="preserve"> </w:t>
      </w:r>
      <w:r w:rsidR="00792060" w:rsidRPr="009E1F2B">
        <w:rPr>
          <w:rFonts w:ascii="Arial" w:hAnsi="Arial" w:cs="Arial"/>
        </w:rPr>
        <w:t>Como punto número 3 del orden del día</w:t>
      </w:r>
      <w:r w:rsidR="00733A2A" w:rsidRPr="009E1F2B">
        <w:rPr>
          <w:rFonts w:ascii="Arial" w:hAnsi="Arial" w:cs="Arial"/>
        </w:rPr>
        <w:t xml:space="preserve">, se informa que se </w:t>
      </w:r>
      <w:r w:rsidR="00792060" w:rsidRPr="009E1F2B">
        <w:rPr>
          <w:rFonts w:ascii="Arial" w:hAnsi="Arial" w:cs="Arial"/>
        </w:rPr>
        <w:t>cuenta</w:t>
      </w:r>
      <w:r w:rsidR="00733A2A" w:rsidRPr="009E1F2B">
        <w:rPr>
          <w:rFonts w:ascii="Arial" w:hAnsi="Arial" w:cs="Arial"/>
        </w:rPr>
        <w:t xml:space="preserve"> </w:t>
      </w:r>
      <w:r w:rsidRPr="009E1F2B">
        <w:rPr>
          <w:rFonts w:ascii="Arial" w:hAnsi="Arial" w:cs="Arial"/>
        </w:rPr>
        <w:t xml:space="preserve">con </w:t>
      </w:r>
      <w:r w:rsidR="00125F40">
        <w:rPr>
          <w:rFonts w:ascii="Arial" w:hAnsi="Arial" w:cs="Arial"/>
          <w:lang w:val="es-MX"/>
        </w:rPr>
        <w:t>15</w:t>
      </w:r>
      <w:r w:rsidR="00B34FEB" w:rsidRPr="009E1F2B">
        <w:rPr>
          <w:rFonts w:ascii="Arial" w:hAnsi="Arial" w:cs="Arial"/>
          <w:lang w:val="es-MX"/>
        </w:rPr>
        <w:t xml:space="preserve"> </w:t>
      </w:r>
      <w:r w:rsidR="00125F40">
        <w:rPr>
          <w:rFonts w:ascii="Arial" w:hAnsi="Arial" w:cs="Arial"/>
          <w:lang w:val="es-MX"/>
        </w:rPr>
        <w:t>quince</w:t>
      </w:r>
      <w:r>
        <w:rPr>
          <w:rFonts w:ascii="Arial" w:hAnsi="Arial" w:cs="Arial"/>
          <w:lang w:val="es-MX"/>
        </w:rPr>
        <w:t xml:space="preserve"> </w:t>
      </w:r>
      <w:r w:rsidRPr="009E1F2B">
        <w:rPr>
          <w:rFonts w:ascii="Arial" w:hAnsi="Arial" w:cs="Arial"/>
          <w:lang w:val="es-MX"/>
        </w:rPr>
        <w:t>expedientes</w:t>
      </w:r>
      <w:r>
        <w:rPr>
          <w:rFonts w:ascii="Arial" w:hAnsi="Arial" w:cs="Arial"/>
          <w:lang w:val="es-MX"/>
        </w:rPr>
        <w:t xml:space="preserve"> los cuales ya se encuentran en proceso d</w:t>
      </w:r>
      <w:r w:rsidR="00125F40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Titulación para lo cual es necesario su revisión y aprobación y de no existir algún punto a ratificar su firma </w:t>
      </w:r>
    </w:p>
    <w:p w:rsidR="0028637C" w:rsidRDefault="0028637C" w:rsidP="00792060">
      <w:pPr>
        <w:pStyle w:val="Sinespaciado"/>
        <w:jc w:val="both"/>
        <w:rPr>
          <w:rFonts w:ascii="Arial" w:hAnsi="Arial" w:cs="Arial"/>
        </w:rPr>
      </w:pPr>
    </w:p>
    <w:p w:rsidR="00B34FEB" w:rsidRDefault="0028637C" w:rsidP="0028637C">
      <w:pPr>
        <w:tabs>
          <w:tab w:val="left" w:pos="2160"/>
        </w:tabs>
        <w:rPr>
          <w:lang w:val="es-ES" w:eastAsia="ar-SA"/>
        </w:rPr>
      </w:pPr>
      <w:r>
        <w:rPr>
          <w:lang w:val="es-ES" w:eastAsia="ar-SA"/>
        </w:rPr>
        <w:tab/>
      </w: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Pr="0028637C" w:rsidRDefault="0038451F" w:rsidP="0028637C">
      <w:pPr>
        <w:tabs>
          <w:tab w:val="left" w:pos="2160"/>
        </w:tabs>
        <w:rPr>
          <w:lang w:val="es-ES" w:eastAsia="ar-SA"/>
        </w:rPr>
      </w:pPr>
    </w:p>
    <w:p w:rsidR="00C86BA4" w:rsidRDefault="00C86BA4" w:rsidP="00B34FEB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Listado de </w:t>
      </w:r>
      <w:r w:rsidR="00A92A62">
        <w:rPr>
          <w:rFonts w:ascii="Arial" w:hAnsi="Arial" w:cs="Arial"/>
        </w:rPr>
        <w:t xml:space="preserve">expedientes </w:t>
      </w:r>
      <w:r w:rsidR="00DC4BCF">
        <w:rPr>
          <w:rFonts w:ascii="Arial" w:hAnsi="Arial" w:cs="Arial"/>
        </w:rPr>
        <w:t>en proceso de Titulación por</w:t>
      </w:r>
      <w:r>
        <w:rPr>
          <w:rFonts w:ascii="Arial" w:hAnsi="Arial" w:cs="Arial"/>
        </w:rPr>
        <w:t xml:space="preserve"> </w:t>
      </w:r>
      <w:r w:rsidR="00A92A62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promovente y número de expediente  </w:t>
      </w:r>
    </w:p>
    <w:p w:rsidR="00A663A3" w:rsidRDefault="00A663A3" w:rsidP="00792060">
      <w:pPr>
        <w:pStyle w:val="Sinespaciado"/>
        <w:jc w:val="both"/>
        <w:rPr>
          <w:rFonts w:ascii="Arial" w:hAnsi="Arial" w:cs="Arial"/>
        </w:rPr>
      </w:pPr>
    </w:p>
    <w:p w:rsidR="00DE04FD" w:rsidRDefault="00DE04FD" w:rsidP="00DE04FD">
      <w:pPr>
        <w:pStyle w:val="Sinespaciado"/>
        <w:jc w:val="both"/>
        <w:rPr>
          <w:rFonts w:ascii="Arial" w:hAnsi="Arial" w:cs="Arial"/>
        </w:rPr>
      </w:pPr>
      <w:r w:rsidRPr="009C66E8">
        <w:rPr>
          <w:noProof/>
          <w:lang w:eastAsia="es-ES"/>
        </w:rPr>
        <w:drawing>
          <wp:inline distT="0" distB="0" distL="0" distR="0" wp14:anchorId="16329BB7" wp14:editId="2E8C758D">
            <wp:extent cx="5611495" cy="532447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/>
                  </pic:blipFill>
                  <pic:spPr bwMode="auto">
                    <a:xfrm>
                      <a:off x="0" y="0"/>
                      <a:ext cx="5617012" cy="53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DE04FD" w:rsidRDefault="00DE04FD" w:rsidP="00792060">
      <w:pPr>
        <w:pStyle w:val="Sinespaciado"/>
        <w:jc w:val="both"/>
        <w:rPr>
          <w:rFonts w:ascii="Arial" w:hAnsi="Arial" w:cs="Arial"/>
        </w:rPr>
      </w:pPr>
    </w:p>
    <w:p w:rsidR="00DE04FD" w:rsidRDefault="00DE04FD" w:rsidP="00792060">
      <w:pPr>
        <w:pStyle w:val="Sinespaciado"/>
        <w:jc w:val="both"/>
        <w:rPr>
          <w:rFonts w:ascii="Arial" w:hAnsi="Arial" w:cs="Arial"/>
        </w:rPr>
      </w:pPr>
    </w:p>
    <w:p w:rsidR="00DE04FD" w:rsidRDefault="00DE04FD" w:rsidP="00792060">
      <w:pPr>
        <w:pStyle w:val="Sinespaciado"/>
        <w:jc w:val="both"/>
        <w:rPr>
          <w:rFonts w:ascii="Arial" w:hAnsi="Arial" w:cs="Arial"/>
        </w:rPr>
      </w:pPr>
    </w:p>
    <w:p w:rsidR="00DE04FD" w:rsidRDefault="00DE04FD" w:rsidP="00792060">
      <w:pPr>
        <w:pStyle w:val="Sinespaciado"/>
        <w:jc w:val="both"/>
        <w:rPr>
          <w:rFonts w:ascii="Arial" w:hAnsi="Arial" w:cs="Arial"/>
        </w:rPr>
      </w:pPr>
    </w:p>
    <w:p w:rsidR="009927E6" w:rsidRPr="0038451F" w:rsidRDefault="0038451F" w:rsidP="0038451F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8451F">
        <w:rPr>
          <w:rFonts w:ascii="Arial" w:hAnsi="Arial" w:cs="Arial"/>
          <w:b/>
        </w:rPr>
        <w:t xml:space="preserve">Asuntos Varios </w:t>
      </w:r>
    </w:p>
    <w:p w:rsidR="0038451F" w:rsidRDefault="0038451F" w:rsidP="0038451F">
      <w:pPr>
        <w:pStyle w:val="Sinespaciad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8D633D">
        <w:rPr>
          <w:rFonts w:ascii="Arial" w:hAnsi="Arial" w:cs="Arial"/>
        </w:rPr>
        <w:t xml:space="preserve">presidente de la comisión pregunto </w:t>
      </w:r>
      <w:r>
        <w:rPr>
          <w:rFonts w:ascii="Arial" w:hAnsi="Arial" w:cs="Arial"/>
        </w:rPr>
        <w:t xml:space="preserve"> si existen asuntos generales que tratar a lo cual los integrantes hacen mención que no existe asunto alguno por lo tanto habiendo agotado los asuntos varios, se procedió al siguiente punto del orden del día </w:t>
      </w:r>
    </w:p>
    <w:p w:rsidR="009927E6" w:rsidRDefault="009927E6" w:rsidP="00792060">
      <w:pPr>
        <w:pStyle w:val="Sinespaciado"/>
        <w:jc w:val="both"/>
        <w:rPr>
          <w:rFonts w:ascii="Arial" w:hAnsi="Arial" w:cs="Arial"/>
        </w:rPr>
      </w:pP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38451F" w:rsidRDefault="0038451F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38451F" w:rsidRDefault="0038451F" w:rsidP="0038451F">
      <w:pPr>
        <w:pStyle w:val="Sinespaciado"/>
        <w:jc w:val="both"/>
        <w:rPr>
          <w:rFonts w:ascii="Arial" w:hAnsi="Arial" w:cs="Arial"/>
        </w:rPr>
      </w:pPr>
    </w:p>
    <w:p w:rsidR="00B7634B" w:rsidRPr="0038451F" w:rsidRDefault="0038451F" w:rsidP="0038451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5</w:t>
      </w:r>
      <w:r w:rsidRPr="0038451F">
        <w:rPr>
          <w:rFonts w:ascii="Arial" w:hAnsi="Arial" w:cs="Arial"/>
          <w:b/>
        </w:rPr>
        <w:t>. Clausura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9927E6">
      <w:pPr>
        <w:pStyle w:val="Sinespaciado"/>
        <w:ind w:firstLine="708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B9720F">
        <w:rPr>
          <w:rFonts w:ascii="Arial" w:hAnsi="Arial" w:cs="Arial"/>
        </w:rPr>
        <w:t xml:space="preserve">13:10 </w:t>
      </w:r>
      <w:r w:rsidRPr="00F97002">
        <w:rPr>
          <w:rFonts w:ascii="Arial" w:hAnsi="Arial" w:cs="Arial"/>
        </w:rPr>
        <w:t xml:space="preserve">horas del </w:t>
      </w:r>
      <w:r w:rsidR="00CA49A3" w:rsidRPr="00F97002">
        <w:rPr>
          <w:rFonts w:ascii="Arial" w:hAnsi="Arial" w:cs="Arial"/>
        </w:rPr>
        <w:t xml:space="preserve">día </w:t>
      </w:r>
      <w:r w:rsidR="00DE04FD">
        <w:rPr>
          <w:rFonts w:ascii="Arial" w:hAnsi="Arial" w:cs="Arial"/>
        </w:rPr>
        <w:t xml:space="preserve">05 de </w:t>
      </w:r>
      <w:proofErr w:type="gramStart"/>
      <w:r w:rsidR="00DE04FD">
        <w:rPr>
          <w:rFonts w:ascii="Arial" w:hAnsi="Arial" w:cs="Arial"/>
        </w:rPr>
        <w:t>Junio</w:t>
      </w:r>
      <w:proofErr w:type="gramEnd"/>
      <w:r w:rsidR="00DE04FD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año </w:t>
      </w:r>
      <w:r w:rsidR="009927E6">
        <w:rPr>
          <w:rFonts w:ascii="Arial" w:hAnsi="Arial" w:cs="Arial"/>
        </w:rPr>
        <w:t>2020</w:t>
      </w:r>
      <w:r>
        <w:rPr>
          <w:rFonts w:ascii="Arial" w:hAnsi="Arial" w:cs="Arial"/>
        </w:rPr>
        <w:t>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Cuautla Jalisco</w:t>
      </w:r>
      <w:r w:rsidR="00A663A3" w:rsidRPr="00F97002">
        <w:rPr>
          <w:rFonts w:ascii="Arial" w:hAnsi="Arial" w:cs="Arial"/>
        </w:rPr>
        <w:t>,</w:t>
      </w:r>
      <w:r w:rsidR="00CA49A3">
        <w:rPr>
          <w:rFonts w:ascii="Arial" w:hAnsi="Arial" w:cs="Arial"/>
        </w:rPr>
        <w:t xml:space="preserve"> </w:t>
      </w:r>
      <w:r w:rsidR="00DE04FD">
        <w:rPr>
          <w:rFonts w:ascii="Arial" w:hAnsi="Arial" w:cs="Arial"/>
        </w:rPr>
        <w:t>05 de Junio</w:t>
      </w:r>
      <w:r w:rsidR="009927E6">
        <w:rPr>
          <w:rFonts w:ascii="Arial" w:hAnsi="Arial" w:cs="Arial"/>
        </w:rPr>
        <w:t xml:space="preserve"> del año 2020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B9720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97002" w:rsidRPr="00F97002" w:rsidRDefault="00F97002" w:rsidP="00B9720F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AC25B0">
      <w:footerReference w:type="default" r:id="rId9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88" w:rsidRDefault="00C60788" w:rsidP="0027280E">
      <w:pPr>
        <w:spacing w:after="0" w:line="240" w:lineRule="auto"/>
      </w:pPr>
      <w:r>
        <w:separator/>
      </w:r>
    </w:p>
  </w:endnote>
  <w:endnote w:type="continuationSeparator" w:id="0">
    <w:p w:rsidR="00C60788" w:rsidRDefault="00C60788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A" w:rsidRPr="000A1629" w:rsidRDefault="0028637C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Acta de la Sesión </w:t>
    </w:r>
    <w:r w:rsidR="00E8241A" w:rsidRPr="000A1629">
      <w:rPr>
        <w:rFonts w:ascii="Arial" w:hAnsi="Arial" w:cs="Arial"/>
        <w:color w:val="7F7F7F" w:themeColor="text1" w:themeTint="80"/>
        <w:sz w:val="20"/>
        <w:szCs w:val="20"/>
      </w:rPr>
      <w:t>de la Comisión Municipal de Regularización</w:t>
    </w:r>
  </w:p>
  <w:p w:rsidR="00E8241A" w:rsidRPr="000A1629" w:rsidRDefault="00E8241A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8D633D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8D633D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E8241A" w:rsidRDefault="00E82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88" w:rsidRDefault="00C60788" w:rsidP="0027280E">
      <w:pPr>
        <w:spacing w:after="0" w:line="240" w:lineRule="auto"/>
      </w:pPr>
      <w:r>
        <w:separator/>
      </w:r>
    </w:p>
  </w:footnote>
  <w:footnote w:type="continuationSeparator" w:id="0">
    <w:p w:rsidR="00C60788" w:rsidRDefault="00C60788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8B4"/>
    <w:multiLevelType w:val="hybridMultilevel"/>
    <w:tmpl w:val="440AA012"/>
    <w:lvl w:ilvl="0" w:tplc="419A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B44AEE"/>
    <w:multiLevelType w:val="hybridMultilevel"/>
    <w:tmpl w:val="6F3A8A12"/>
    <w:lvl w:ilvl="0" w:tplc="22B4A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246C2"/>
    <w:rsid w:val="0004687B"/>
    <w:rsid w:val="000631AF"/>
    <w:rsid w:val="00066966"/>
    <w:rsid w:val="00080C73"/>
    <w:rsid w:val="00082733"/>
    <w:rsid w:val="00096285"/>
    <w:rsid w:val="000977A9"/>
    <w:rsid w:val="000A1629"/>
    <w:rsid w:val="000C523B"/>
    <w:rsid w:val="000C5730"/>
    <w:rsid w:val="000E4A28"/>
    <w:rsid w:val="001121C7"/>
    <w:rsid w:val="00121423"/>
    <w:rsid w:val="00125F40"/>
    <w:rsid w:val="00156FDA"/>
    <w:rsid w:val="001723A8"/>
    <w:rsid w:val="001743D3"/>
    <w:rsid w:val="001871CB"/>
    <w:rsid w:val="001A7902"/>
    <w:rsid w:val="001D7E61"/>
    <w:rsid w:val="001F5E7D"/>
    <w:rsid w:val="001F6044"/>
    <w:rsid w:val="00214CED"/>
    <w:rsid w:val="00225DE6"/>
    <w:rsid w:val="00227DCD"/>
    <w:rsid w:val="002348D5"/>
    <w:rsid w:val="00241C50"/>
    <w:rsid w:val="00245E93"/>
    <w:rsid w:val="00247EA2"/>
    <w:rsid w:val="0025058E"/>
    <w:rsid w:val="00253728"/>
    <w:rsid w:val="002560A4"/>
    <w:rsid w:val="00257455"/>
    <w:rsid w:val="00260A85"/>
    <w:rsid w:val="00263701"/>
    <w:rsid w:val="0027280E"/>
    <w:rsid w:val="00275CD5"/>
    <w:rsid w:val="00275E80"/>
    <w:rsid w:val="002804B3"/>
    <w:rsid w:val="0028637C"/>
    <w:rsid w:val="002929B8"/>
    <w:rsid w:val="00293DF6"/>
    <w:rsid w:val="002A0B82"/>
    <w:rsid w:val="002B14E7"/>
    <w:rsid w:val="002B4B1F"/>
    <w:rsid w:val="002D3EBA"/>
    <w:rsid w:val="002D485F"/>
    <w:rsid w:val="002D5695"/>
    <w:rsid w:val="002F47D3"/>
    <w:rsid w:val="00301486"/>
    <w:rsid w:val="00305535"/>
    <w:rsid w:val="00311F3A"/>
    <w:rsid w:val="00313426"/>
    <w:rsid w:val="00317F0E"/>
    <w:rsid w:val="003235A5"/>
    <w:rsid w:val="0032644A"/>
    <w:rsid w:val="003313BE"/>
    <w:rsid w:val="003548B4"/>
    <w:rsid w:val="0038451F"/>
    <w:rsid w:val="00386ECF"/>
    <w:rsid w:val="003906E6"/>
    <w:rsid w:val="003A23F2"/>
    <w:rsid w:val="003B57A8"/>
    <w:rsid w:val="003D7AAE"/>
    <w:rsid w:val="003E3AA8"/>
    <w:rsid w:val="003F6053"/>
    <w:rsid w:val="0040103A"/>
    <w:rsid w:val="00415315"/>
    <w:rsid w:val="00424136"/>
    <w:rsid w:val="00456B86"/>
    <w:rsid w:val="00471B03"/>
    <w:rsid w:val="004741DC"/>
    <w:rsid w:val="004915D8"/>
    <w:rsid w:val="00497295"/>
    <w:rsid w:val="004D338D"/>
    <w:rsid w:val="004E333E"/>
    <w:rsid w:val="005049A2"/>
    <w:rsid w:val="00540016"/>
    <w:rsid w:val="00540783"/>
    <w:rsid w:val="00556CCB"/>
    <w:rsid w:val="00560C45"/>
    <w:rsid w:val="00563059"/>
    <w:rsid w:val="0056363C"/>
    <w:rsid w:val="00564104"/>
    <w:rsid w:val="00574C49"/>
    <w:rsid w:val="00590CF5"/>
    <w:rsid w:val="0059591A"/>
    <w:rsid w:val="005A45C8"/>
    <w:rsid w:val="005C57BF"/>
    <w:rsid w:val="005C5BCE"/>
    <w:rsid w:val="005C60C7"/>
    <w:rsid w:val="005E0613"/>
    <w:rsid w:val="005E6C26"/>
    <w:rsid w:val="005F60F0"/>
    <w:rsid w:val="00616CA1"/>
    <w:rsid w:val="0065006C"/>
    <w:rsid w:val="0066318C"/>
    <w:rsid w:val="006727FA"/>
    <w:rsid w:val="0068597D"/>
    <w:rsid w:val="006862F0"/>
    <w:rsid w:val="0069299B"/>
    <w:rsid w:val="006A44DF"/>
    <w:rsid w:val="006A57C4"/>
    <w:rsid w:val="006F180A"/>
    <w:rsid w:val="006F22A3"/>
    <w:rsid w:val="006F402F"/>
    <w:rsid w:val="007043B6"/>
    <w:rsid w:val="00712059"/>
    <w:rsid w:val="0071705A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46DF"/>
    <w:rsid w:val="00836DC9"/>
    <w:rsid w:val="00850A01"/>
    <w:rsid w:val="00854257"/>
    <w:rsid w:val="00873BD0"/>
    <w:rsid w:val="008821FC"/>
    <w:rsid w:val="008855FE"/>
    <w:rsid w:val="008A4647"/>
    <w:rsid w:val="008C1950"/>
    <w:rsid w:val="008D633D"/>
    <w:rsid w:val="008E42C6"/>
    <w:rsid w:val="00901670"/>
    <w:rsid w:val="0091471F"/>
    <w:rsid w:val="0092583C"/>
    <w:rsid w:val="009773F6"/>
    <w:rsid w:val="00982173"/>
    <w:rsid w:val="009831D6"/>
    <w:rsid w:val="0098797F"/>
    <w:rsid w:val="009927E6"/>
    <w:rsid w:val="009979C0"/>
    <w:rsid w:val="009B71BA"/>
    <w:rsid w:val="009C66E8"/>
    <w:rsid w:val="009E1F2B"/>
    <w:rsid w:val="009E7F6C"/>
    <w:rsid w:val="00A110A9"/>
    <w:rsid w:val="00A24B4D"/>
    <w:rsid w:val="00A345F8"/>
    <w:rsid w:val="00A5021B"/>
    <w:rsid w:val="00A6318B"/>
    <w:rsid w:val="00A63C31"/>
    <w:rsid w:val="00A663A3"/>
    <w:rsid w:val="00A878E3"/>
    <w:rsid w:val="00A92A62"/>
    <w:rsid w:val="00AB44C8"/>
    <w:rsid w:val="00AC25B0"/>
    <w:rsid w:val="00AE4EC5"/>
    <w:rsid w:val="00B01EEC"/>
    <w:rsid w:val="00B07C75"/>
    <w:rsid w:val="00B31400"/>
    <w:rsid w:val="00B34FEB"/>
    <w:rsid w:val="00B7634B"/>
    <w:rsid w:val="00B77E3D"/>
    <w:rsid w:val="00B81613"/>
    <w:rsid w:val="00B84013"/>
    <w:rsid w:val="00B846CE"/>
    <w:rsid w:val="00B92F01"/>
    <w:rsid w:val="00B9720F"/>
    <w:rsid w:val="00BA1B4F"/>
    <w:rsid w:val="00BB2B22"/>
    <w:rsid w:val="00BB79F3"/>
    <w:rsid w:val="00BC5CA4"/>
    <w:rsid w:val="00BD3248"/>
    <w:rsid w:val="00BE737B"/>
    <w:rsid w:val="00BF4889"/>
    <w:rsid w:val="00C2421D"/>
    <w:rsid w:val="00C60788"/>
    <w:rsid w:val="00C7625C"/>
    <w:rsid w:val="00C86BA4"/>
    <w:rsid w:val="00C954C1"/>
    <w:rsid w:val="00CA49A3"/>
    <w:rsid w:val="00CB0741"/>
    <w:rsid w:val="00CB14AD"/>
    <w:rsid w:val="00CB4F34"/>
    <w:rsid w:val="00D0423E"/>
    <w:rsid w:val="00D04D7A"/>
    <w:rsid w:val="00D05399"/>
    <w:rsid w:val="00D20750"/>
    <w:rsid w:val="00D20F27"/>
    <w:rsid w:val="00D32636"/>
    <w:rsid w:val="00D34699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C4BCF"/>
    <w:rsid w:val="00DE04FD"/>
    <w:rsid w:val="00DE2BB2"/>
    <w:rsid w:val="00DF0880"/>
    <w:rsid w:val="00DF1952"/>
    <w:rsid w:val="00E2710F"/>
    <w:rsid w:val="00E30839"/>
    <w:rsid w:val="00E42EC5"/>
    <w:rsid w:val="00E5457E"/>
    <w:rsid w:val="00E6503E"/>
    <w:rsid w:val="00E76D9B"/>
    <w:rsid w:val="00E8241A"/>
    <w:rsid w:val="00EA34CA"/>
    <w:rsid w:val="00EB07AE"/>
    <w:rsid w:val="00EB62BC"/>
    <w:rsid w:val="00ED176D"/>
    <w:rsid w:val="00ED5F05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B2AF0"/>
    <w:rsid w:val="00FC56CD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0BCFD-FD92-4510-AE87-46503BCA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Tesoreria Cuautla</cp:lastModifiedBy>
  <cp:revision>7</cp:revision>
  <cp:lastPrinted>2020-08-07T17:23:00Z</cp:lastPrinted>
  <dcterms:created xsi:type="dcterms:W3CDTF">2020-08-24T17:41:00Z</dcterms:created>
  <dcterms:modified xsi:type="dcterms:W3CDTF">2021-01-06T15:52:00Z</dcterms:modified>
</cp:coreProperties>
</file>