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1BCE6">
      <w:pPr>
        <w:shd w:val="clear" w:color="auto" w:fill="C0C0C0"/>
        <w:jc w:val="center"/>
        <w:rPr>
          <w:rFonts w:ascii="Garamond" w:hAnsi="Garamond"/>
          <w:b/>
          <w:color w:val="003366"/>
        </w:rPr>
      </w:pPr>
      <w:r>
        <w:rPr>
          <w:lang w:val="es-MX" w:eastAsia="es-MX"/>
        </w:rPr>
        <w:drawing>
          <wp:anchor distT="0" distB="0" distL="114300" distR="114300" simplePos="0" relativeHeight="251659264" behindDoc="1" locked="0" layoutInCell="1" allowOverlap="1">
            <wp:simplePos x="0" y="0"/>
            <wp:positionH relativeFrom="column">
              <wp:posOffset>-683260</wp:posOffset>
            </wp:positionH>
            <wp:positionV relativeFrom="paragraph">
              <wp:posOffset>-561340</wp:posOffset>
            </wp:positionV>
            <wp:extent cx="612775" cy="601345"/>
            <wp:effectExtent l="0" t="0" r="0" b="8255"/>
            <wp:wrapNone/>
            <wp:docPr id="2" name="Imagen 2"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escudo"/>
                    <pic:cNvPicPr>
                      <a:picLocks noChangeAspect="1" noChangeArrowheads="1"/>
                    </pic:cNvPicPr>
                  </pic:nvPicPr>
                  <pic:blipFill>
                    <a:blip r:embed="rId7">
                      <a:lum bright="70000" contrast="-70000"/>
                    </a:blip>
                    <a:srcRect r="12001" b="6168"/>
                    <a:stretch>
                      <a:fillRect/>
                    </a:stretch>
                  </pic:blipFill>
                  <pic:spPr>
                    <a:xfrm>
                      <a:off x="0" y="0"/>
                      <a:ext cx="612570" cy="601362"/>
                    </a:xfrm>
                    <a:prstGeom prst="rect">
                      <a:avLst/>
                    </a:prstGeom>
                    <a:noFill/>
                    <a:ln w="9525">
                      <a:noFill/>
                      <a:miter lim="800000"/>
                      <a:headEnd/>
                      <a:tailEnd/>
                    </a:ln>
                  </pic:spPr>
                </pic:pic>
              </a:graphicData>
            </a:graphic>
          </wp:anchor>
        </w:drawing>
      </w:r>
    </w:p>
    <w:p w14:paraId="70CEC6B4">
      <w:pPr>
        <w:pStyle w:val="7"/>
        <w:pBdr>
          <w:top w:val="none" w:color="auto" w:sz="0" w:space="0"/>
          <w:left w:val="none" w:color="auto" w:sz="0" w:space="0"/>
          <w:bottom w:val="none" w:color="auto" w:sz="0" w:space="0"/>
          <w:right w:val="none" w:color="auto" w:sz="0" w:space="0"/>
        </w:pBdr>
        <w:rPr>
          <w:rFonts w:ascii="Arial" w:hAnsi="Arial" w:cs="Arial"/>
          <w:color w:val="auto"/>
          <w:szCs w:val="22"/>
        </w:rPr>
      </w:pPr>
      <w:r>
        <w:rPr>
          <w:rFonts w:ascii="Arial" w:hAnsi="Arial" w:cs="Arial"/>
          <w:color w:val="auto"/>
          <w:szCs w:val="22"/>
        </w:rPr>
        <w:t>ACTA DE ASAMBLEA ORDINARIA DEL CONSEJO MUNICIPAL DE DESARROLLO RURAL SUSTENTABLE DEL MUNICIPIO DE CUAUTLA, JALISCO.</w:t>
      </w:r>
    </w:p>
    <w:p w14:paraId="69E9E295">
      <w:pPr>
        <w:shd w:val="clear" w:color="auto" w:fill="C0C0C0"/>
        <w:jc w:val="center"/>
        <w:rPr>
          <w:rFonts w:ascii="Garamond" w:hAnsi="Garamond"/>
          <w:b/>
        </w:rPr>
      </w:pPr>
    </w:p>
    <w:p w14:paraId="0F219373">
      <w:pPr>
        <w:rPr>
          <w:rFonts w:ascii="Garamond" w:hAnsi="Garamond"/>
        </w:rPr>
      </w:pPr>
    </w:p>
    <w:tbl>
      <w:tblPr>
        <w:tblStyle w:val="3"/>
        <w:tblW w:w="17871" w:type="dxa"/>
        <w:tblInd w:w="0" w:type="dxa"/>
        <w:tblLayout w:type="fixed"/>
        <w:tblCellMar>
          <w:top w:w="0" w:type="dxa"/>
          <w:left w:w="70" w:type="dxa"/>
          <w:bottom w:w="0" w:type="dxa"/>
          <w:right w:w="70" w:type="dxa"/>
        </w:tblCellMar>
      </w:tblPr>
      <w:tblGrid>
        <w:gridCol w:w="1265"/>
        <w:gridCol w:w="8303"/>
        <w:gridCol w:w="8303"/>
      </w:tblGrid>
      <w:tr w14:paraId="28EF7C18">
        <w:tblPrEx>
          <w:tblCellMar>
            <w:top w:w="0" w:type="dxa"/>
            <w:left w:w="70" w:type="dxa"/>
            <w:bottom w:w="0" w:type="dxa"/>
            <w:right w:w="70" w:type="dxa"/>
          </w:tblCellMar>
        </w:tblPrEx>
        <w:trPr>
          <w:cantSplit/>
          <w:trHeight w:val="788" w:hRule="atLeast"/>
        </w:trPr>
        <w:tc>
          <w:tcPr>
            <w:tcW w:w="1265" w:type="dxa"/>
          </w:tcPr>
          <w:p w14:paraId="30AA01AC">
            <w:pPr>
              <w:rPr>
                <w:rFonts w:ascii="Arial" w:hAnsi="Arial" w:cs="Arial"/>
                <w:b/>
              </w:rPr>
            </w:pPr>
            <w:r>
              <w:rPr>
                <w:rFonts w:ascii="Arial" w:hAnsi="Arial" w:cs="Arial"/>
                <w:b/>
              </w:rPr>
              <w:t>LUGAR, FECHA Y</w:t>
            </w:r>
          </w:p>
          <w:p w14:paraId="30F81276">
            <w:pPr>
              <w:rPr>
                <w:rFonts w:ascii="Garamond" w:hAnsi="Garamond"/>
              </w:rPr>
            </w:pPr>
            <w:r>
              <w:rPr>
                <w:rFonts w:ascii="Arial" w:hAnsi="Arial" w:cs="Arial"/>
                <w:lang w:val="es-MX" w:eastAsia="es-MX"/>
              </w:rPr>
              <w:drawing>
                <wp:anchor distT="0" distB="0" distL="114300" distR="114300" simplePos="0" relativeHeight="251660288" behindDoc="1" locked="0" layoutInCell="1" allowOverlap="1">
                  <wp:simplePos x="0" y="0"/>
                  <wp:positionH relativeFrom="column">
                    <wp:posOffset>381635</wp:posOffset>
                  </wp:positionH>
                  <wp:positionV relativeFrom="paragraph">
                    <wp:posOffset>11430</wp:posOffset>
                  </wp:positionV>
                  <wp:extent cx="5285740" cy="5313045"/>
                  <wp:effectExtent l="0" t="0" r="0" b="1905"/>
                  <wp:wrapNone/>
                  <wp:docPr id="1" name="Imagen 1"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rPr>
              <w:t>HORA:</w:t>
            </w:r>
          </w:p>
        </w:tc>
        <w:tc>
          <w:tcPr>
            <w:tcW w:w="8303" w:type="dxa"/>
          </w:tcPr>
          <w:p w14:paraId="18208143">
            <w:pPr>
              <w:jc w:val="both"/>
              <w:rPr>
                <w:rFonts w:hint="default" w:ascii="Arial" w:hAnsi="Arial" w:cs="Arial"/>
                <w:lang w:val="es-MX"/>
              </w:rPr>
            </w:pPr>
            <w:r>
              <w:rPr>
                <w:rFonts w:ascii="Arial" w:hAnsi="Arial" w:cs="Arial"/>
                <w:sz w:val="22"/>
                <w:szCs w:val="22"/>
              </w:rPr>
              <w:t>En la población de Cuautla, Jalisco, Municipio del mismo nombre, en la Casa de la Cultura, siendo las 13:</w:t>
            </w:r>
            <w:r>
              <w:rPr>
                <w:rFonts w:hint="default" w:ascii="Arial" w:hAnsi="Arial" w:cs="Arial"/>
                <w:sz w:val="22"/>
                <w:szCs w:val="22"/>
                <w:lang w:val="es-MX"/>
              </w:rPr>
              <w:t>14</w:t>
            </w:r>
            <w:r>
              <w:rPr>
                <w:rFonts w:ascii="Arial" w:hAnsi="Arial" w:cs="Arial"/>
                <w:sz w:val="22"/>
                <w:szCs w:val="22"/>
              </w:rPr>
              <w:t xml:space="preserve"> trece horas con</w:t>
            </w:r>
            <w:r>
              <w:rPr>
                <w:rFonts w:hint="default" w:ascii="Arial" w:hAnsi="Arial" w:cs="Arial"/>
                <w:sz w:val="22"/>
                <w:szCs w:val="22"/>
                <w:lang w:val="es-MX"/>
              </w:rPr>
              <w:t xml:space="preserve"> catorce</w:t>
            </w:r>
            <w:r>
              <w:rPr>
                <w:rFonts w:ascii="Arial" w:hAnsi="Arial" w:cs="Arial"/>
                <w:sz w:val="22"/>
                <w:szCs w:val="22"/>
              </w:rPr>
              <w:t xml:space="preserve"> minutos del día </w:t>
            </w:r>
            <w:r>
              <w:rPr>
                <w:rFonts w:ascii="Arial" w:hAnsi="Arial" w:cs="Arial"/>
                <w:b/>
                <w:sz w:val="22"/>
                <w:szCs w:val="22"/>
              </w:rPr>
              <w:t>0</w:t>
            </w:r>
            <w:r>
              <w:rPr>
                <w:rFonts w:hint="default" w:ascii="Arial" w:hAnsi="Arial" w:cs="Arial"/>
                <w:b/>
                <w:sz w:val="22"/>
                <w:szCs w:val="22"/>
                <w:lang w:val="es-MX"/>
              </w:rPr>
              <w:t>5</w:t>
            </w:r>
            <w:r>
              <w:rPr>
                <w:rFonts w:ascii="Arial" w:hAnsi="Arial" w:cs="Arial"/>
                <w:b/>
                <w:sz w:val="22"/>
                <w:szCs w:val="22"/>
              </w:rPr>
              <w:t xml:space="preserve"> de </w:t>
            </w:r>
            <w:r>
              <w:rPr>
                <w:rFonts w:hint="default" w:ascii="Arial" w:hAnsi="Arial" w:cs="Arial"/>
                <w:b/>
                <w:sz w:val="22"/>
                <w:szCs w:val="22"/>
                <w:lang w:val="es-MX"/>
              </w:rPr>
              <w:t>Febrero</w:t>
            </w:r>
            <w:r>
              <w:rPr>
                <w:rFonts w:ascii="Arial" w:hAnsi="Arial" w:cs="Arial"/>
                <w:b/>
                <w:sz w:val="22"/>
                <w:szCs w:val="22"/>
              </w:rPr>
              <w:t xml:space="preserve"> de 202</w:t>
            </w:r>
            <w:r>
              <w:rPr>
                <w:rFonts w:hint="default" w:ascii="Arial" w:hAnsi="Arial" w:cs="Arial"/>
                <w:b/>
                <w:sz w:val="22"/>
                <w:szCs w:val="22"/>
                <w:lang w:val="es-MX"/>
              </w:rPr>
              <w:t>5</w:t>
            </w:r>
            <w:r>
              <w:rPr>
                <w:rFonts w:ascii="Arial" w:hAnsi="Arial" w:cs="Arial"/>
                <w:sz w:val="22"/>
                <w:szCs w:val="22"/>
              </w:rPr>
              <w:t>.</w:t>
            </w:r>
          </w:p>
        </w:tc>
        <w:tc>
          <w:tcPr>
            <w:tcW w:w="8303" w:type="dxa"/>
          </w:tcPr>
          <w:p w14:paraId="34F39A11">
            <w:pPr>
              <w:jc w:val="both"/>
              <w:rPr>
                <w:rFonts w:ascii="Arial" w:hAnsi="Arial" w:cs="Arial"/>
                <w:sz w:val="22"/>
                <w:szCs w:val="22"/>
              </w:rPr>
            </w:pPr>
          </w:p>
        </w:tc>
      </w:tr>
      <w:tr w14:paraId="0E6385EA">
        <w:tblPrEx>
          <w:tblCellMar>
            <w:top w:w="0" w:type="dxa"/>
            <w:left w:w="70" w:type="dxa"/>
            <w:bottom w:w="0" w:type="dxa"/>
            <w:right w:w="70" w:type="dxa"/>
          </w:tblCellMar>
        </w:tblPrEx>
        <w:trPr>
          <w:cantSplit/>
          <w:trHeight w:val="3120" w:hRule="atLeast"/>
        </w:trPr>
        <w:tc>
          <w:tcPr>
            <w:tcW w:w="1265" w:type="dxa"/>
            <w:textDirection w:val="btLr"/>
          </w:tcPr>
          <w:p w14:paraId="5AB2D02C">
            <w:pPr>
              <w:ind w:left="113" w:right="113"/>
              <w:rPr>
                <w:rFonts w:ascii="Garamond" w:hAnsi="Garamond"/>
                <w:b/>
              </w:rPr>
            </w:pPr>
          </w:p>
          <w:p w14:paraId="12695BA3">
            <w:pPr>
              <w:ind w:left="113" w:right="113"/>
              <w:rPr>
                <w:rFonts w:ascii="Garamond" w:hAnsi="Garamond"/>
                <w:b/>
              </w:rPr>
            </w:pPr>
          </w:p>
          <w:p w14:paraId="1B5EB00E">
            <w:pPr>
              <w:ind w:left="113" w:right="113"/>
              <w:rPr>
                <w:rFonts w:ascii="Garamond" w:hAnsi="Garamond"/>
                <w:b/>
              </w:rPr>
            </w:pPr>
          </w:p>
          <w:p w14:paraId="3A2CCA3D">
            <w:pPr>
              <w:ind w:left="113" w:right="113"/>
              <w:rPr>
                <w:rFonts w:ascii="Garamond" w:hAnsi="Garamond"/>
                <w:b/>
              </w:rPr>
            </w:pPr>
            <w:r>
              <w:rPr>
                <w:rFonts w:ascii="Garamond" w:hAnsi="Garamond"/>
                <w:b/>
              </w:rPr>
              <w:t xml:space="preserve">   </w:t>
            </w:r>
          </w:p>
          <w:p w14:paraId="528BA5E2">
            <w:pPr>
              <w:ind w:left="113" w:right="113"/>
              <w:rPr>
                <w:rFonts w:ascii="Garamond" w:hAnsi="Garamond"/>
                <w:b/>
              </w:rPr>
            </w:pPr>
          </w:p>
          <w:p w14:paraId="7334261F">
            <w:pPr>
              <w:ind w:left="113" w:right="113"/>
              <w:rPr>
                <w:rFonts w:ascii="Garamond" w:hAnsi="Garamond"/>
              </w:rPr>
            </w:pPr>
          </w:p>
        </w:tc>
        <w:tc>
          <w:tcPr>
            <w:tcW w:w="8303" w:type="dxa"/>
          </w:tcPr>
          <w:p w14:paraId="645BA658">
            <w:pPr>
              <w:pStyle w:val="11"/>
              <w:numPr>
                <w:ilvl w:val="0"/>
                <w:numId w:val="1"/>
              </w:numPr>
              <w:jc w:val="both"/>
              <w:rPr>
                <w:rFonts w:ascii="Arial" w:hAnsi="Arial" w:cs="Arial"/>
                <w:b/>
                <w:bCs/>
              </w:rPr>
            </w:pPr>
            <w:r>
              <w:rPr>
                <w:rFonts w:ascii="Arial" w:hAnsi="Arial" w:cs="Arial"/>
                <w:b/>
              </w:rPr>
              <w:t xml:space="preserve">V.Z. Juan Villaseñor Magaña, </w:t>
            </w:r>
            <w:r>
              <w:rPr>
                <w:rFonts w:ascii="Arial" w:hAnsi="Arial" w:cs="Arial"/>
              </w:rPr>
              <w:t>Director De Fomento Agropecuario.</w:t>
            </w:r>
            <w:r>
              <w:rPr>
                <w:rFonts w:ascii="Arial" w:hAnsi="Arial" w:cs="Arial"/>
                <w:b/>
                <w:bCs/>
              </w:rPr>
              <w:t xml:space="preserve"> </w:t>
            </w:r>
          </w:p>
          <w:p w14:paraId="4055DD96">
            <w:pPr>
              <w:pStyle w:val="11"/>
              <w:numPr>
                <w:ilvl w:val="0"/>
                <w:numId w:val="0"/>
              </w:numPr>
              <w:jc w:val="both"/>
              <w:rPr>
                <w:rFonts w:ascii="Arial" w:hAnsi="Arial" w:cs="Arial"/>
              </w:rPr>
            </w:pPr>
            <w:r>
              <w:rPr>
                <w:rFonts w:hint="default" w:ascii="Arial" w:hAnsi="Arial" w:cs="Arial"/>
                <w:b/>
                <w:bCs/>
                <w:lang w:val="es-MX"/>
              </w:rPr>
              <w:t>Ing. Reyes Edmundo Juarez Castro</w:t>
            </w:r>
            <w:r>
              <w:rPr>
                <w:rFonts w:hint="default" w:ascii="Arial" w:hAnsi="Arial" w:cs="Arial"/>
                <w:lang w:val="es-MX"/>
              </w:rPr>
              <w:t xml:space="preserve">, Director </w:t>
            </w:r>
            <w:r>
              <w:rPr>
                <w:rFonts w:ascii="Arial" w:hAnsi="Arial" w:cs="Arial"/>
              </w:rPr>
              <w:t xml:space="preserve">de Obras Públicas. </w:t>
            </w:r>
          </w:p>
          <w:p w14:paraId="3F70446C">
            <w:pPr>
              <w:pStyle w:val="11"/>
              <w:numPr>
                <w:ilvl w:val="0"/>
                <w:numId w:val="0"/>
              </w:numPr>
              <w:jc w:val="both"/>
              <w:rPr>
                <w:rFonts w:hint="default" w:ascii="Arial" w:hAnsi="Arial" w:cs="Arial"/>
                <w:b w:val="0"/>
                <w:bCs/>
                <w:lang w:val="es-MX"/>
              </w:rPr>
            </w:pPr>
            <w:r>
              <w:rPr>
                <w:rFonts w:ascii="Arial" w:hAnsi="Arial" w:cs="Arial"/>
                <w:b/>
              </w:rPr>
              <w:t>I</w:t>
            </w:r>
            <w:r>
              <w:rPr>
                <w:rFonts w:hint="default" w:ascii="Arial" w:hAnsi="Arial" w:cs="Arial"/>
                <w:b/>
                <w:lang w:val="es-MX"/>
              </w:rPr>
              <w:t>ng. José Fernando Hernández Corona</w:t>
            </w:r>
            <w:r>
              <w:rPr>
                <w:rFonts w:ascii="Arial" w:hAnsi="Arial" w:cs="Arial"/>
                <w:b/>
              </w:rPr>
              <w:t xml:space="preserve">, </w:t>
            </w:r>
            <w:r>
              <w:rPr>
                <w:rFonts w:hint="default" w:ascii="Arial" w:hAnsi="Arial" w:cs="Arial"/>
                <w:b w:val="0"/>
                <w:bCs/>
                <w:lang w:val="es-MX"/>
              </w:rPr>
              <w:t>Jefe de CADER</w:t>
            </w:r>
          </w:p>
          <w:p w14:paraId="3B9F767F">
            <w:pPr>
              <w:pStyle w:val="11"/>
              <w:numPr>
                <w:ilvl w:val="0"/>
                <w:numId w:val="0"/>
              </w:numPr>
              <w:jc w:val="both"/>
              <w:rPr>
                <w:rFonts w:ascii="Arial" w:hAnsi="Arial" w:cs="Arial"/>
              </w:rPr>
            </w:pPr>
            <w:r>
              <w:rPr>
                <w:rFonts w:hint="default" w:ascii="Arial" w:hAnsi="Arial" w:cs="Arial"/>
                <w:b/>
                <w:bCs w:val="0"/>
                <w:lang w:val="es-MX"/>
              </w:rPr>
              <w:t>C José Antonio Meza Garcia</w:t>
            </w:r>
            <w:r>
              <w:rPr>
                <w:rFonts w:hint="default" w:ascii="Arial" w:hAnsi="Arial" w:cs="Arial"/>
                <w:b w:val="0"/>
                <w:bCs/>
                <w:lang w:val="es-MX"/>
              </w:rPr>
              <w:t>, Director de Proteccion Civil</w:t>
            </w:r>
            <w:r>
              <w:rPr>
                <w:rFonts w:ascii="Arial" w:hAnsi="Arial" w:cs="Arial"/>
              </w:rPr>
              <w:t>.</w:t>
            </w:r>
          </w:p>
          <w:p w14:paraId="0CEED1CC">
            <w:pPr>
              <w:pStyle w:val="11"/>
              <w:numPr>
                <w:ilvl w:val="0"/>
                <w:numId w:val="0"/>
              </w:numPr>
              <w:jc w:val="both"/>
              <w:rPr>
                <w:rFonts w:ascii="Arial" w:hAnsi="Arial" w:cs="Arial"/>
                <w:b/>
              </w:rPr>
            </w:pPr>
            <w:r>
              <w:rPr>
                <w:rFonts w:ascii="Arial" w:hAnsi="Arial" w:cs="Arial"/>
              </w:rPr>
              <w:t xml:space="preserve">Así como </w:t>
            </w:r>
            <w:r>
              <w:rPr>
                <w:rFonts w:hint="default" w:ascii="Arial" w:hAnsi="Arial" w:cs="Arial"/>
                <w:lang w:val="es-MX"/>
              </w:rPr>
              <w:t>Vocales</w:t>
            </w:r>
            <w:r>
              <w:rPr>
                <w:rFonts w:ascii="Arial" w:hAnsi="Arial" w:cs="Arial"/>
              </w:rPr>
              <w:t>,</w:t>
            </w:r>
            <w:r>
              <w:rPr>
                <w:rFonts w:hint="default" w:ascii="Arial" w:hAnsi="Arial" w:cs="Arial"/>
                <w:lang w:val="es-MX"/>
              </w:rPr>
              <w:t xml:space="preserve"> Representantes de organizaciones Sociales,</w:t>
            </w:r>
            <w:r>
              <w:rPr>
                <w:rFonts w:ascii="Arial" w:hAnsi="Arial" w:cs="Arial"/>
              </w:rPr>
              <w:t xml:space="preserve"> Agentes Municipales, y Productores del Municipio.</w:t>
            </w:r>
          </w:p>
          <w:p w14:paraId="4A91C114">
            <w:pPr>
              <w:pStyle w:val="11"/>
              <w:jc w:val="both"/>
              <w:rPr>
                <w:rFonts w:ascii="Arial" w:hAnsi="Arial" w:cs="Arial"/>
                <w:b/>
              </w:rPr>
            </w:pPr>
            <w:r>
              <w:rPr>
                <w:rFonts w:ascii="Arial" w:hAnsi="Arial" w:cs="Arial"/>
              </w:rPr>
              <w:t>( se anexa lista de asistencia)</w:t>
            </w:r>
          </w:p>
          <w:tbl>
            <w:tblPr>
              <w:tblStyle w:val="8"/>
              <w:tblW w:w="833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6"/>
              <w:gridCol w:w="4166"/>
            </w:tblGrid>
            <w:tr w14:paraId="56AF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4166" w:type="dxa"/>
                  <w:vAlign w:val="center"/>
                </w:tcPr>
                <w:p w14:paraId="2AC2F998">
                  <w:pPr>
                    <w:rPr>
                      <w:rFonts w:ascii="Garamond" w:hAnsi="Garamond"/>
                      <w:sz w:val="22"/>
                    </w:rPr>
                  </w:pPr>
                </w:p>
                <w:p w14:paraId="03FED686">
                  <w:pPr>
                    <w:rPr>
                      <w:rFonts w:ascii="Garamond" w:hAnsi="Garamond"/>
                      <w:sz w:val="22"/>
                    </w:rPr>
                  </w:pPr>
                </w:p>
              </w:tc>
              <w:tc>
                <w:tcPr>
                  <w:tcW w:w="4166" w:type="dxa"/>
                  <w:vAlign w:val="center"/>
                </w:tcPr>
                <w:p w14:paraId="1EF3D255">
                  <w:pPr>
                    <w:rPr>
                      <w:rFonts w:ascii="Garamond" w:hAnsi="Garamond"/>
                      <w:sz w:val="22"/>
                    </w:rPr>
                  </w:pPr>
                </w:p>
              </w:tc>
            </w:tr>
          </w:tbl>
          <w:p w14:paraId="626CF3DE">
            <w:pPr>
              <w:jc w:val="both"/>
              <w:rPr>
                <w:rFonts w:ascii="Arial" w:hAnsi="Arial" w:cs="Arial"/>
              </w:rPr>
            </w:pPr>
            <w:r>
              <w:rPr>
                <w:rFonts w:ascii="Arial" w:hAnsi="Arial" w:cs="Arial"/>
                <w:b/>
              </w:rPr>
              <w:t>La asamblea se llevó a cabo bajo el siguiente:</w:t>
            </w:r>
          </w:p>
          <w:p w14:paraId="7EFFECE0">
            <w:pPr>
              <w:pStyle w:val="11"/>
              <w:jc w:val="both"/>
              <w:rPr>
                <w:rFonts w:ascii="Garamond" w:hAnsi="Garamond" w:cs="Arial"/>
              </w:rPr>
            </w:pPr>
          </w:p>
          <w:p w14:paraId="245B766A">
            <w:pPr>
              <w:pStyle w:val="11"/>
              <w:jc w:val="both"/>
              <w:rPr>
                <w:rFonts w:ascii="Garamond" w:hAnsi="Garamond"/>
              </w:rPr>
            </w:pPr>
          </w:p>
          <w:p w14:paraId="3A3AE979">
            <w:pPr>
              <w:jc w:val="both"/>
              <w:rPr>
                <w:rFonts w:ascii="Garamond" w:hAnsi="Garamond"/>
              </w:rPr>
            </w:pPr>
            <w:r>
              <w:rPr>
                <w:rFonts w:ascii="Garamond" w:hAnsi="Garamond"/>
              </w:rPr>
              <w:t xml:space="preserve"> </w:t>
            </w:r>
          </w:p>
        </w:tc>
        <w:tc>
          <w:tcPr>
            <w:tcW w:w="8303" w:type="dxa"/>
          </w:tcPr>
          <w:p w14:paraId="5184668D">
            <w:pPr>
              <w:pStyle w:val="11"/>
              <w:jc w:val="both"/>
              <w:rPr>
                <w:rFonts w:ascii="Arial" w:hAnsi="Arial" w:cs="Arial"/>
                <w:b/>
              </w:rPr>
            </w:pPr>
          </w:p>
        </w:tc>
      </w:tr>
      <w:tr w14:paraId="1DB19D32">
        <w:tblPrEx>
          <w:tblCellMar>
            <w:top w:w="0" w:type="dxa"/>
            <w:left w:w="70" w:type="dxa"/>
            <w:bottom w:w="0" w:type="dxa"/>
            <w:right w:w="70" w:type="dxa"/>
          </w:tblCellMar>
        </w:tblPrEx>
        <w:trPr>
          <w:cantSplit/>
          <w:trHeight w:val="2783" w:hRule="atLeast"/>
        </w:trPr>
        <w:tc>
          <w:tcPr>
            <w:tcW w:w="1265" w:type="dxa"/>
            <w:textDirection w:val="btLr"/>
          </w:tcPr>
          <w:p w14:paraId="3BAB3E02">
            <w:pPr>
              <w:ind w:left="113" w:right="113"/>
              <w:rPr>
                <w:rFonts w:ascii="Arial" w:hAnsi="Arial" w:cs="Arial"/>
                <w:b/>
              </w:rPr>
            </w:pPr>
          </w:p>
          <w:p w14:paraId="6AAF7D01">
            <w:pPr>
              <w:ind w:left="113" w:right="113"/>
              <w:rPr>
                <w:rFonts w:ascii="Arial" w:hAnsi="Arial" w:cs="Arial"/>
                <w:b/>
              </w:rPr>
            </w:pPr>
          </w:p>
          <w:p w14:paraId="244C1B61">
            <w:pPr>
              <w:ind w:left="113" w:right="113"/>
              <w:rPr>
                <w:rFonts w:ascii="Arial" w:hAnsi="Arial" w:cs="Arial"/>
                <w:b/>
              </w:rPr>
            </w:pPr>
          </w:p>
          <w:p w14:paraId="0BF1DA86">
            <w:pPr>
              <w:ind w:left="113" w:right="113"/>
              <w:rPr>
                <w:rFonts w:ascii="Arial" w:hAnsi="Arial" w:cs="Arial"/>
              </w:rPr>
            </w:pPr>
            <w:r>
              <w:rPr>
                <w:rFonts w:ascii="Arial" w:hAnsi="Arial" w:cs="Arial"/>
                <w:b/>
              </w:rPr>
              <w:t xml:space="preserve">    PROCEDIMIENTO</w:t>
            </w:r>
          </w:p>
        </w:tc>
        <w:tc>
          <w:tcPr>
            <w:tcW w:w="8303" w:type="dxa"/>
          </w:tcPr>
          <w:p w14:paraId="19E7B565">
            <w:pPr>
              <w:rPr>
                <w:rFonts w:ascii="Arial" w:hAnsi="Arial" w:cs="Arial"/>
                <w:b/>
              </w:rPr>
            </w:pPr>
            <w:r>
              <w:rPr>
                <w:rFonts w:ascii="Arial" w:hAnsi="Arial" w:cs="Arial"/>
                <w:b/>
              </w:rPr>
              <w:t xml:space="preserve">                        </w:t>
            </w:r>
          </w:p>
          <w:p w14:paraId="26A6BB7B">
            <w:pPr>
              <w:tabs>
                <w:tab w:val="left" w:pos="5955"/>
              </w:tabs>
              <w:rPr>
                <w:rFonts w:ascii="Arial" w:hAnsi="Arial" w:cs="Arial"/>
                <w:b/>
              </w:rPr>
            </w:pPr>
            <w:r>
              <w:rPr>
                <w:rFonts w:ascii="Arial" w:hAnsi="Arial" w:cs="Arial"/>
                <w:b/>
              </w:rPr>
              <w:tab/>
            </w:r>
          </w:p>
          <w:p w14:paraId="20F5BD26">
            <w:pPr>
              <w:tabs>
                <w:tab w:val="left" w:pos="5955"/>
              </w:tabs>
              <w:rPr>
                <w:rFonts w:ascii="Arial" w:hAnsi="Arial" w:cs="Arial"/>
                <w:b/>
              </w:rPr>
            </w:pPr>
            <w:r>
              <w:rPr>
                <w:rFonts w:ascii="Arial" w:hAnsi="Arial" w:cs="Arial"/>
                <w:b/>
              </w:rPr>
              <w:t>ORDEN DEL DIA</w:t>
            </w:r>
          </w:p>
          <w:p w14:paraId="2B793C48">
            <w:pPr>
              <w:numPr>
                <w:ilvl w:val="0"/>
                <w:numId w:val="2"/>
              </w:numPr>
              <w:jc w:val="both"/>
              <w:rPr>
                <w:rFonts w:ascii="Arial" w:hAnsi="Arial" w:cs="Arial"/>
              </w:rPr>
            </w:pPr>
            <w:r>
              <w:rPr>
                <w:rFonts w:ascii="Arial" w:hAnsi="Arial" w:cs="Arial"/>
              </w:rPr>
              <w:t>Presentación del Presídium.</w:t>
            </w:r>
          </w:p>
          <w:p w14:paraId="4D70F1FD">
            <w:pPr>
              <w:numPr>
                <w:ilvl w:val="0"/>
                <w:numId w:val="2"/>
              </w:numPr>
              <w:jc w:val="both"/>
              <w:rPr>
                <w:rFonts w:ascii="Arial" w:hAnsi="Arial" w:cs="Arial"/>
              </w:rPr>
            </w:pPr>
            <w:r>
              <w:rPr>
                <w:rFonts w:ascii="Arial" w:hAnsi="Arial" w:cs="Arial"/>
              </w:rPr>
              <w:t>Lista de Asistencia.</w:t>
            </w:r>
          </w:p>
          <w:p w14:paraId="3A0C4F9B">
            <w:pPr>
              <w:numPr>
                <w:ilvl w:val="0"/>
                <w:numId w:val="2"/>
              </w:numPr>
              <w:jc w:val="both"/>
              <w:rPr>
                <w:rFonts w:ascii="Arial" w:hAnsi="Arial" w:cs="Arial"/>
              </w:rPr>
            </w:pPr>
            <w:r>
              <w:rPr>
                <w:rFonts w:ascii="Arial" w:hAnsi="Arial" w:cs="Arial"/>
              </w:rPr>
              <w:t>Lectura del Acta Anterior</w:t>
            </w:r>
          </w:p>
          <w:p w14:paraId="24641E60">
            <w:pPr>
              <w:numPr>
                <w:ilvl w:val="0"/>
                <w:numId w:val="2"/>
              </w:numPr>
              <w:jc w:val="both"/>
              <w:rPr>
                <w:rFonts w:ascii="Arial" w:hAnsi="Arial" w:cs="Arial"/>
              </w:rPr>
            </w:pPr>
            <w:r>
              <w:rPr>
                <w:rFonts w:hint="default" w:ascii="Arial" w:hAnsi="Arial" w:cs="Arial"/>
                <w:lang w:val="es-MX"/>
              </w:rPr>
              <w:t>Integración del nuevo CMDRS de la administración 2024-2027.</w:t>
            </w:r>
          </w:p>
          <w:p w14:paraId="0345365D">
            <w:pPr>
              <w:numPr>
                <w:ilvl w:val="0"/>
                <w:numId w:val="2"/>
              </w:numPr>
              <w:jc w:val="both"/>
              <w:rPr>
                <w:rFonts w:ascii="Arial" w:hAnsi="Arial" w:cs="Arial"/>
              </w:rPr>
            </w:pPr>
            <w:r>
              <w:rPr>
                <w:rFonts w:ascii="Arial" w:hAnsi="Arial" w:cs="Arial"/>
              </w:rPr>
              <w:t>Participación de Localidades, Vocales de Cadena y Seguimiento de Acuerdos.</w:t>
            </w:r>
          </w:p>
          <w:p w14:paraId="6216EA52">
            <w:pPr>
              <w:numPr>
                <w:ilvl w:val="0"/>
                <w:numId w:val="2"/>
              </w:numPr>
              <w:jc w:val="both"/>
              <w:rPr>
                <w:rFonts w:ascii="Arial" w:hAnsi="Arial" w:cs="Arial"/>
              </w:rPr>
            </w:pPr>
            <w:r>
              <w:rPr>
                <w:rFonts w:ascii="Arial" w:hAnsi="Arial" w:cs="Arial"/>
              </w:rPr>
              <w:t>Participación de Dependencias.</w:t>
            </w:r>
          </w:p>
          <w:p w14:paraId="693C9680">
            <w:pPr>
              <w:numPr>
                <w:ilvl w:val="0"/>
                <w:numId w:val="2"/>
              </w:numPr>
              <w:jc w:val="both"/>
              <w:rPr>
                <w:rFonts w:ascii="Arial" w:hAnsi="Arial" w:cs="Arial"/>
              </w:rPr>
            </w:pPr>
            <w:r>
              <w:rPr>
                <w:rFonts w:ascii="Arial" w:hAnsi="Arial" w:cs="Arial"/>
              </w:rPr>
              <w:t>Asuntos Generales.</w:t>
            </w:r>
          </w:p>
          <w:p w14:paraId="33C81800">
            <w:pPr>
              <w:numPr>
                <w:ilvl w:val="0"/>
                <w:numId w:val="2"/>
              </w:numPr>
              <w:jc w:val="both"/>
              <w:rPr>
                <w:rFonts w:ascii="Arial" w:hAnsi="Arial" w:cs="Arial"/>
              </w:rPr>
            </w:pPr>
            <w:r>
              <w:rPr>
                <w:rFonts w:ascii="Arial" w:hAnsi="Arial" w:cs="Arial"/>
              </w:rPr>
              <w:t xml:space="preserve">Clausura </w:t>
            </w:r>
          </w:p>
          <w:p w14:paraId="4232E904">
            <w:pPr>
              <w:jc w:val="both"/>
              <w:rPr>
                <w:rFonts w:ascii="Arial" w:hAnsi="Arial" w:cs="Arial"/>
              </w:rPr>
            </w:pPr>
          </w:p>
        </w:tc>
        <w:tc>
          <w:tcPr>
            <w:tcW w:w="8303" w:type="dxa"/>
          </w:tcPr>
          <w:p w14:paraId="56E0E5A8">
            <w:pPr>
              <w:rPr>
                <w:rFonts w:ascii="Arial" w:hAnsi="Arial" w:cs="Arial"/>
                <w:b/>
              </w:rPr>
            </w:pPr>
          </w:p>
        </w:tc>
      </w:tr>
      <w:tr w14:paraId="4F42A55E">
        <w:tblPrEx>
          <w:tblCellMar>
            <w:top w:w="0" w:type="dxa"/>
            <w:left w:w="70" w:type="dxa"/>
            <w:bottom w:w="0" w:type="dxa"/>
            <w:right w:w="70" w:type="dxa"/>
          </w:tblCellMar>
        </w:tblPrEx>
        <w:trPr>
          <w:cantSplit/>
          <w:trHeight w:val="14057" w:hRule="atLeast"/>
        </w:trPr>
        <w:tc>
          <w:tcPr>
            <w:tcW w:w="1265" w:type="dxa"/>
            <w:textDirection w:val="btLr"/>
            <w:vAlign w:val="bottom"/>
          </w:tcPr>
          <w:p w14:paraId="19453CFA">
            <w:pPr>
              <w:ind w:left="113" w:right="113"/>
              <w:jc w:val="center"/>
              <w:rPr>
                <w:rFonts w:ascii="Arial" w:hAnsi="Arial" w:cs="Arial"/>
                <w:b/>
                <w:sz w:val="22"/>
                <w:szCs w:val="22"/>
              </w:rPr>
            </w:pPr>
            <w:r>
              <w:rPr>
                <w:rFonts w:ascii="Arial" w:hAnsi="Arial" w:cs="Arial"/>
                <w:lang w:val="es-MX" w:eastAsia="es-MX"/>
              </w:rPr>
              <w:drawing>
                <wp:anchor distT="0" distB="0" distL="114300" distR="114300" simplePos="0" relativeHeight="251661312" behindDoc="1" locked="0" layoutInCell="1" allowOverlap="1">
                  <wp:simplePos x="0" y="0"/>
                  <wp:positionH relativeFrom="column">
                    <wp:posOffset>752475</wp:posOffset>
                  </wp:positionH>
                  <wp:positionV relativeFrom="paragraph">
                    <wp:posOffset>-6518275</wp:posOffset>
                  </wp:positionV>
                  <wp:extent cx="5285740" cy="5313045"/>
                  <wp:effectExtent l="0" t="0" r="0" b="1905"/>
                  <wp:wrapNone/>
                  <wp:docPr id="3" name="Imagen 3"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6055" cy="5313102"/>
                          </a:xfrm>
                          <a:prstGeom prst="rect">
                            <a:avLst/>
                          </a:prstGeom>
                          <a:noFill/>
                          <a:ln>
                            <a:noFill/>
                          </a:ln>
                        </pic:spPr>
                      </pic:pic>
                    </a:graphicData>
                  </a:graphic>
                </wp:anchor>
              </w:drawing>
            </w:r>
          </w:p>
        </w:tc>
        <w:tc>
          <w:tcPr>
            <w:tcW w:w="8303" w:type="dxa"/>
          </w:tcPr>
          <w:p w14:paraId="234DD67A">
            <w:pPr>
              <w:jc w:val="both"/>
              <w:rPr>
                <w:rFonts w:ascii="Arial" w:hAnsi="Arial" w:cs="Arial"/>
                <w:sz w:val="22"/>
                <w:szCs w:val="22"/>
              </w:rPr>
            </w:pPr>
          </w:p>
          <w:p w14:paraId="4A09130A">
            <w:pPr>
              <w:jc w:val="both"/>
              <w:rPr>
                <w:rFonts w:ascii="Arial" w:hAnsi="Arial" w:cs="Arial"/>
                <w:sz w:val="22"/>
                <w:szCs w:val="22"/>
              </w:rPr>
            </w:pPr>
          </w:p>
          <w:p w14:paraId="7B034D07">
            <w:pPr>
              <w:jc w:val="both"/>
              <w:rPr>
                <w:rFonts w:ascii="Arial" w:hAnsi="Arial" w:cs="Arial"/>
                <w:sz w:val="22"/>
                <w:szCs w:val="22"/>
              </w:rPr>
            </w:pPr>
          </w:p>
          <w:p w14:paraId="1EA88246">
            <w:pPr>
              <w:pStyle w:val="14"/>
              <w:numPr>
                <w:ilvl w:val="0"/>
                <w:numId w:val="3"/>
              </w:numPr>
              <w:jc w:val="both"/>
              <w:rPr>
                <w:rFonts w:ascii="Arial" w:hAnsi="Arial" w:cs="Arial"/>
                <w:b/>
                <w:sz w:val="22"/>
                <w:szCs w:val="22"/>
              </w:rPr>
            </w:pPr>
            <w:r>
              <w:rPr>
                <w:rFonts w:ascii="Arial" w:hAnsi="Arial" w:cs="Arial"/>
                <w:b/>
                <w:sz w:val="22"/>
                <w:szCs w:val="22"/>
              </w:rPr>
              <w:t>PRESENTACION DEL PRESIDIUM</w:t>
            </w:r>
          </w:p>
          <w:p w14:paraId="148C9809">
            <w:pPr>
              <w:pStyle w:val="14"/>
              <w:ind w:left="360"/>
              <w:jc w:val="both"/>
              <w:rPr>
                <w:rFonts w:ascii="Arial" w:hAnsi="Arial" w:cs="Arial"/>
                <w:sz w:val="22"/>
                <w:szCs w:val="22"/>
              </w:rPr>
            </w:pPr>
            <w:r>
              <w:rPr>
                <w:rFonts w:ascii="Arial" w:hAnsi="Arial" w:cs="Arial"/>
                <w:sz w:val="22"/>
                <w:szCs w:val="22"/>
              </w:rPr>
              <w:t xml:space="preserve">Se presentó al presídium donde acudió el </w:t>
            </w:r>
            <w:r>
              <w:rPr>
                <w:rFonts w:hint="default" w:ascii="Arial" w:hAnsi="Arial" w:cs="Arial"/>
                <w:sz w:val="22"/>
                <w:szCs w:val="22"/>
                <w:lang w:val="es-MX"/>
              </w:rPr>
              <w:t>Director de Fomento agropecuario, el Director de Obras publicas, el Director de Protección civil y bomberos, y el Jefe de CADER no. 24</w:t>
            </w:r>
            <w:r>
              <w:rPr>
                <w:rFonts w:ascii="Arial" w:hAnsi="Arial" w:cs="Arial"/>
                <w:sz w:val="22"/>
                <w:szCs w:val="22"/>
              </w:rPr>
              <w:t>.</w:t>
            </w:r>
          </w:p>
          <w:p w14:paraId="51F0914B">
            <w:pPr>
              <w:pStyle w:val="14"/>
              <w:ind w:left="360"/>
              <w:jc w:val="both"/>
              <w:rPr>
                <w:rFonts w:ascii="Arial" w:hAnsi="Arial" w:cs="Arial"/>
                <w:b/>
                <w:sz w:val="22"/>
                <w:szCs w:val="22"/>
              </w:rPr>
            </w:pPr>
          </w:p>
          <w:p w14:paraId="1059D0DF">
            <w:pPr>
              <w:pStyle w:val="14"/>
              <w:numPr>
                <w:ilvl w:val="0"/>
                <w:numId w:val="3"/>
              </w:numPr>
              <w:jc w:val="both"/>
              <w:rPr>
                <w:rFonts w:ascii="Arial" w:hAnsi="Arial" w:cs="Arial"/>
                <w:b/>
                <w:sz w:val="22"/>
                <w:szCs w:val="22"/>
              </w:rPr>
            </w:pPr>
            <w:r>
              <w:rPr>
                <w:rFonts w:ascii="Arial" w:hAnsi="Arial" w:cs="Arial"/>
                <w:b/>
                <w:sz w:val="22"/>
                <w:szCs w:val="22"/>
              </w:rPr>
              <w:t>LISTA DE ASISTENCIA.</w:t>
            </w:r>
          </w:p>
          <w:p w14:paraId="3F83FA4D">
            <w:pPr>
              <w:pStyle w:val="14"/>
              <w:ind w:left="360"/>
              <w:jc w:val="both"/>
              <w:rPr>
                <w:rFonts w:ascii="Arial" w:hAnsi="Arial" w:cs="Arial"/>
                <w:sz w:val="22"/>
                <w:szCs w:val="22"/>
              </w:rPr>
            </w:pPr>
            <w:r>
              <w:rPr>
                <w:rFonts w:ascii="Arial" w:hAnsi="Arial" w:cs="Arial"/>
                <w:sz w:val="22"/>
                <w:szCs w:val="22"/>
              </w:rPr>
              <w:t>Se procedió a pasar la lista por cada una de las personas que asistieron a la reunión.</w:t>
            </w:r>
          </w:p>
          <w:p w14:paraId="3DEE7F51">
            <w:pPr>
              <w:pStyle w:val="14"/>
              <w:ind w:left="360"/>
              <w:jc w:val="both"/>
              <w:rPr>
                <w:rFonts w:ascii="Arial" w:hAnsi="Arial" w:cs="Arial"/>
                <w:sz w:val="22"/>
                <w:szCs w:val="22"/>
              </w:rPr>
            </w:pPr>
          </w:p>
          <w:p w14:paraId="6FFB171E">
            <w:pPr>
              <w:pStyle w:val="14"/>
              <w:ind w:left="360"/>
              <w:jc w:val="both"/>
              <w:rPr>
                <w:rFonts w:ascii="Arial" w:hAnsi="Arial" w:cs="Arial"/>
                <w:sz w:val="22"/>
                <w:szCs w:val="22"/>
              </w:rPr>
            </w:pPr>
          </w:p>
          <w:p w14:paraId="3427570C">
            <w:pPr>
              <w:jc w:val="center"/>
              <w:rPr>
                <w:rFonts w:ascii="Arial" w:hAnsi="Arial" w:cs="Arial"/>
                <w:sz w:val="22"/>
                <w:szCs w:val="22"/>
              </w:rPr>
            </w:pPr>
          </w:p>
          <w:p w14:paraId="4DAE1AD0">
            <w:pPr>
              <w:pStyle w:val="14"/>
              <w:numPr>
                <w:ilvl w:val="0"/>
                <w:numId w:val="3"/>
              </w:numPr>
              <w:jc w:val="both"/>
              <w:rPr>
                <w:rFonts w:ascii="Arial" w:hAnsi="Arial" w:cs="Arial"/>
                <w:b/>
                <w:sz w:val="22"/>
                <w:szCs w:val="22"/>
              </w:rPr>
            </w:pPr>
            <w:r>
              <w:rPr>
                <w:rFonts w:ascii="Arial" w:hAnsi="Arial" w:cs="Arial"/>
                <w:b/>
                <w:sz w:val="22"/>
                <w:szCs w:val="22"/>
              </w:rPr>
              <w:t>LECTURA DEL ACTA ANTERIOR</w:t>
            </w:r>
          </w:p>
          <w:p w14:paraId="134CCAAF">
            <w:pPr>
              <w:jc w:val="both"/>
              <w:rPr>
                <w:rFonts w:hint="default" w:ascii="Arial" w:hAnsi="Arial" w:cs="Arial"/>
                <w:sz w:val="22"/>
                <w:szCs w:val="22"/>
                <w:lang w:val="es-MX"/>
              </w:rPr>
            </w:pPr>
            <w:r>
              <w:rPr>
                <w:rFonts w:hint="default" w:ascii="Arial" w:hAnsi="Arial" w:cs="Arial"/>
                <w:sz w:val="22"/>
                <w:szCs w:val="22"/>
                <w:lang w:val="es-MX"/>
              </w:rPr>
              <w:t>A l</w:t>
            </w:r>
            <w:r>
              <w:rPr>
                <w:rFonts w:ascii="Arial" w:hAnsi="Arial" w:cs="Arial"/>
                <w:sz w:val="22"/>
                <w:szCs w:val="22"/>
              </w:rPr>
              <w:t>a cual</w:t>
            </w:r>
            <w:r>
              <w:rPr>
                <w:rFonts w:hint="default" w:ascii="Arial" w:hAnsi="Arial" w:cs="Arial"/>
                <w:sz w:val="22"/>
                <w:szCs w:val="22"/>
                <w:lang w:val="es-MX"/>
              </w:rPr>
              <w:t xml:space="preserve"> se le dio lectura y</w:t>
            </w:r>
            <w:r>
              <w:rPr>
                <w:rFonts w:ascii="Arial" w:hAnsi="Arial" w:cs="Arial"/>
                <w:sz w:val="22"/>
                <w:szCs w:val="22"/>
              </w:rPr>
              <w:t xml:space="preserve"> fue </w:t>
            </w:r>
            <w:r>
              <w:rPr>
                <w:rFonts w:hint="default" w:ascii="Arial" w:hAnsi="Arial" w:cs="Arial"/>
                <w:sz w:val="22"/>
                <w:szCs w:val="22"/>
                <w:lang w:val="es-MX"/>
              </w:rPr>
              <w:t>aprobada por los asistentes.</w:t>
            </w:r>
          </w:p>
          <w:p w14:paraId="7BEB7614">
            <w:pPr>
              <w:jc w:val="both"/>
              <w:rPr>
                <w:rFonts w:hint="default" w:ascii="Arial" w:hAnsi="Arial" w:cs="Arial"/>
                <w:sz w:val="22"/>
                <w:szCs w:val="22"/>
                <w:lang w:val="es-MX"/>
              </w:rPr>
            </w:pPr>
          </w:p>
          <w:p w14:paraId="2A6E57F6">
            <w:pPr>
              <w:jc w:val="both"/>
              <w:rPr>
                <w:rFonts w:hint="default" w:ascii="Arial" w:hAnsi="Arial" w:cs="Arial"/>
                <w:sz w:val="22"/>
                <w:szCs w:val="22"/>
                <w:lang w:val="es-MX"/>
              </w:rPr>
            </w:pPr>
          </w:p>
          <w:p w14:paraId="3C15E801">
            <w:pPr>
              <w:jc w:val="both"/>
              <w:rPr>
                <w:rFonts w:hint="default" w:ascii="Arial" w:hAnsi="Arial" w:cs="Arial"/>
                <w:sz w:val="22"/>
                <w:szCs w:val="22"/>
                <w:lang w:val="es-MX"/>
              </w:rPr>
            </w:pPr>
          </w:p>
          <w:p w14:paraId="0B8868FE">
            <w:pPr>
              <w:jc w:val="both"/>
              <w:rPr>
                <w:rFonts w:hint="default" w:ascii="Arial" w:hAnsi="Arial" w:cs="Arial"/>
                <w:sz w:val="22"/>
                <w:szCs w:val="22"/>
                <w:lang w:val="es-MX"/>
              </w:rPr>
            </w:pPr>
          </w:p>
          <w:p w14:paraId="5C6FB753">
            <w:pPr>
              <w:numPr>
                <w:ilvl w:val="0"/>
                <w:numId w:val="3"/>
              </w:numPr>
              <w:ind w:left="360" w:leftChars="0" w:hanging="360" w:firstLineChars="0"/>
              <w:jc w:val="both"/>
              <w:rPr>
                <w:rFonts w:hint="default" w:ascii="Arial" w:hAnsi="Arial" w:cs="Arial"/>
                <w:b/>
                <w:bCs/>
                <w:sz w:val="22"/>
                <w:szCs w:val="22"/>
                <w:lang w:val="es-MX"/>
              </w:rPr>
            </w:pPr>
            <w:r>
              <w:rPr>
                <w:rFonts w:hint="default" w:ascii="Arial" w:hAnsi="Arial" w:cs="Arial"/>
                <w:b/>
                <w:bCs/>
                <w:sz w:val="22"/>
                <w:szCs w:val="22"/>
                <w:lang w:val="es-MX"/>
              </w:rPr>
              <w:t>INTEGRACION  DEL NUEVO CMDRS DEL MUNICIPIO DE CUAUTLA ADMINISTRACION 2024-2027.</w:t>
            </w:r>
          </w:p>
          <w:p w14:paraId="459ABB8B">
            <w:pPr>
              <w:numPr>
                <w:ilvl w:val="0"/>
                <w:numId w:val="0"/>
              </w:numPr>
              <w:ind w:leftChars="0"/>
              <w:jc w:val="both"/>
              <w:rPr>
                <w:rFonts w:hint="default" w:ascii="Arial" w:hAnsi="Arial" w:cs="Arial"/>
                <w:b/>
                <w:bCs/>
                <w:sz w:val="22"/>
                <w:szCs w:val="22"/>
                <w:lang w:val="es-MX"/>
              </w:rPr>
            </w:pPr>
          </w:p>
          <w:p w14:paraId="12381B82">
            <w:pPr>
              <w:jc w:val="both"/>
              <w:rPr>
                <w:rFonts w:hint="default" w:ascii="Arial" w:hAnsi="Arial" w:cs="Arial"/>
                <w:b w:val="0"/>
                <w:bCs w:val="0"/>
                <w:sz w:val="22"/>
                <w:szCs w:val="22"/>
                <w:lang w:val="es-MX"/>
              </w:rPr>
            </w:pPr>
            <w:r>
              <w:rPr>
                <w:rFonts w:hint="default" w:ascii="Arial" w:hAnsi="Arial" w:cs="Arial"/>
                <w:b w:val="0"/>
                <w:bCs w:val="0"/>
                <w:sz w:val="22"/>
                <w:szCs w:val="22"/>
                <w:lang w:val="es-MX"/>
              </w:rPr>
              <w:t>Estando presentes Director de obras públicas, Director de protección civil, Director de fomento agropecuario, Jefe de CADER, representantes de la asociación ganadera local de Cuautla, Ejido Cuautla, Ejido El Membrillo, Ejido Chilacayote, Ejido Tototlán del oro, y Productores de las localidades se procedió a la integración del Consejo municipal para el desarrollo rural sustentable del municipio, el cual quedo de la siguiente manera.</w:t>
            </w:r>
          </w:p>
          <w:p w14:paraId="1C2375A9">
            <w:pPr>
              <w:jc w:val="both"/>
              <w:rPr>
                <w:rFonts w:hint="default" w:ascii="Arial" w:hAnsi="Arial" w:cs="Arial"/>
                <w:b w:val="0"/>
                <w:bCs w:val="0"/>
                <w:sz w:val="22"/>
                <w:szCs w:val="22"/>
                <w:lang w:val="es-MX"/>
              </w:rPr>
            </w:pPr>
          </w:p>
          <w:p w14:paraId="05C19C17">
            <w:pPr>
              <w:numPr>
                <w:ilvl w:val="0"/>
                <w:numId w:val="4"/>
              </w:numPr>
              <w:ind w:left="420" w:leftChars="0" w:hanging="420" w:firstLineChars="0"/>
              <w:jc w:val="both"/>
              <w:rPr>
                <w:rFonts w:hint="default" w:ascii="Arial" w:hAnsi="Arial" w:cs="Arial"/>
                <w:b/>
                <w:bCs/>
                <w:sz w:val="22"/>
                <w:szCs w:val="22"/>
                <w:lang w:val="es-MX"/>
              </w:rPr>
            </w:pPr>
            <w:r>
              <w:rPr>
                <w:rFonts w:hint="default" w:ascii="Arial" w:hAnsi="Arial" w:cs="Arial"/>
                <w:b/>
                <w:bCs/>
                <w:sz w:val="22"/>
                <w:szCs w:val="22"/>
                <w:lang w:val="es-MX"/>
              </w:rPr>
              <w:t xml:space="preserve"> Presidente del consejo:</w:t>
            </w:r>
          </w:p>
          <w:p w14:paraId="2EACA002">
            <w:pPr>
              <w:numPr>
                <w:ilvl w:val="0"/>
                <w:numId w:val="0"/>
              </w:numPr>
              <w:ind w:firstLine="440" w:firstLineChars="200"/>
              <w:jc w:val="both"/>
              <w:rPr>
                <w:rFonts w:hint="default" w:ascii="Arial" w:hAnsi="Arial" w:cs="Arial"/>
                <w:b w:val="0"/>
                <w:bCs w:val="0"/>
                <w:sz w:val="22"/>
                <w:szCs w:val="22"/>
                <w:lang w:val="es-MX"/>
              </w:rPr>
            </w:pPr>
            <w:r>
              <w:rPr>
                <w:rFonts w:hint="default" w:ascii="Arial" w:hAnsi="Arial" w:cs="Arial"/>
                <w:b w:val="0"/>
                <w:bCs w:val="0"/>
                <w:sz w:val="22"/>
                <w:szCs w:val="22"/>
                <w:lang w:val="es-MX"/>
              </w:rPr>
              <w:t>-C. Luz Del Carmen López Valle, Presidenta Municipal.</w:t>
            </w:r>
          </w:p>
          <w:p w14:paraId="6B186ECC">
            <w:pPr>
              <w:numPr>
                <w:ilvl w:val="0"/>
                <w:numId w:val="0"/>
              </w:numPr>
              <w:ind w:firstLine="440" w:firstLineChars="200"/>
              <w:jc w:val="both"/>
              <w:rPr>
                <w:rFonts w:hint="default" w:ascii="Arial" w:hAnsi="Arial" w:cs="Arial"/>
                <w:b w:val="0"/>
                <w:bCs w:val="0"/>
                <w:sz w:val="22"/>
                <w:szCs w:val="22"/>
                <w:lang w:val="es-MX"/>
              </w:rPr>
            </w:pPr>
          </w:p>
          <w:p w14:paraId="075C2951">
            <w:pPr>
              <w:numPr>
                <w:ilvl w:val="0"/>
                <w:numId w:val="5"/>
              </w:numPr>
              <w:spacing w:after="0" w:line="240" w:lineRule="auto"/>
              <w:ind w:left="420" w:leftChars="0" w:hanging="420" w:firstLineChars="0"/>
              <w:jc w:val="both"/>
              <w:rPr>
                <w:rFonts w:hint="default" w:ascii="Arial" w:hAnsi="Arial" w:cs="Arial"/>
                <w:b/>
                <w:bCs/>
                <w:sz w:val="22"/>
                <w:szCs w:val="22"/>
                <w:lang w:val="es-MX"/>
              </w:rPr>
            </w:pPr>
            <w:r>
              <w:rPr>
                <w:rFonts w:hint="default" w:ascii="Arial" w:hAnsi="Arial" w:cs="Arial"/>
                <w:b/>
                <w:bCs/>
                <w:sz w:val="22"/>
                <w:szCs w:val="22"/>
                <w:lang w:val="es-MX"/>
              </w:rPr>
              <w:t>Secretario ejecutivo y de actas:</w:t>
            </w:r>
          </w:p>
          <w:p w14:paraId="1D5E2628">
            <w:pPr>
              <w:numPr>
                <w:ilvl w:val="0"/>
                <w:numId w:val="0"/>
              </w:numPr>
              <w:spacing w:after="0" w:line="240" w:lineRule="auto"/>
              <w:jc w:val="both"/>
              <w:rPr>
                <w:rFonts w:hint="default" w:ascii="Arial" w:hAnsi="Arial" w:cs="Arial"/>
                <w:b w:val="0"/>
                <w:bCs w:val="0"/>
                <w:sz w:val="22"/>
                <w:szCs w:val="22"/>
                <w:lang w:val="es-MX"/>
              </w:rPr>
            </w:pPr>
            <w:r>
              <w:rPr>
                <w:rFonts w:hint="default" w:ascii="Arial" w:hAnsi="Arial" w:cs="Arial"/>
                <w:b w:val="0"/>
                <w:bCs w:val="0"/>
                <w:sz w:val="22"/>
                <w:szCs w:val="22"/>
                <w:lang w:val="es-MX"/>
              </w:rPr>
              <w:t xml:space="preserve">       -MVZ Juan Villaseñor Magaña, Director de Fomento agropecuario.</w:t>
            </w:r>
          </w:p>
          <w:p w14:paraId="64FB417B">
            <w:pPr>
              <w:numPr>
                <w:ilvl w:val="0"/>
                <w:numId w:val="0"/>
              </w:numPr>
              <w:spacing w:after="0" w:line="240" w:lineRule="auto"/>
              <w:jc w:val="both"/>
              <w:rPr>
                <w:rFonts w:hint="default" w:ascii="Arial" w:hAnsi="Arial" w:cs="Arial"/>
                <w:b w:val="0"/>
                <w:bCs w:val="0"/>
                <w:sz w:val="22"/>
                <w:szCs w:val="22"/>
                <w:lang w:val="es-MX"/>
              </w:rPr>
            </w:pPr>
          </w:p>
          <w:p w14:paraId="630238CF">
            <w:pPr>
              <w:numPr>
                <w:ilvl w:val="0"/>
                <w:numId w:val="5"/>
              </w:numPr>
              <w:spacing w:after="0" w:line="240" w:lineRule="auto"/>
              <w:ind w:left="420" w:leftChars="0" w:hanging="420" w:firstLineChars="0"/>
              <w:jc w:val="both"/>
              <w:rPr>
                <w:rFonts w:hint="default" w:ascii="Arial" w:hAnsi="Arial" w:cs="Arial"/>
                <w:b/>
                <w:bCs/>
                <w:sz w:val="22"/>
                <w:szCs w:val="22"/>
                <w:lang w:val="es-MX"/>
              </w:rPr>
            </w:pPr>
            <w:r>
              <w:rPr>
                <w:rFonts w:hint="default" w:ascii="Arial" w:hAnsi="Arial" w:cs="Arial"/>
                <w:b/>
                <w:bCs/>
                <w:sz w:val="22"/>
                <w:szCs w:val="22"/>
                <w:lang w:val="es-MX"/>
              </w:rPr>
              <w:t>Secretario Tecnico:</w:t>
            </w:r>
          </w:p>
          <w:p w14:paraId="48481295">
            <w:pPr>
              <w:numPr>
                <w:ilvl w:val="0"/>
                <w:numId w:val="0"/>
              </w:numPr>
              <w:spacing w:after="0" w:line="240" w:lineRule="auto"/>
              <w:jc w:val="both"/>
              <w:rPr>
                <w:rFonts w:hint="default" w:ascii="Arial" w:hAnsi="Arial" w:cs="Arial"/>
                <w:b w:val="0"/>
                <w:bCs w:val="0"/>
                <w:sz w:val="22"/>
                <w:szCs w:val="22"/>
                <w:lang w:val="es-MX"/>
              </w:rPr>
            </w:pPr>
            <w:r>
              <w:rPr>
                <w:rFonts w:hint="default" w:ascii="Arial" w:hAnsi="Arial" w:cs="Arial"/>
                <w:b w:val="0"/>
                <w:bCs w:val="0"/>
                <w:sz w:val="22"/>
                <w:szCs w:val="22"/>
                <w:lang w:val="es-MX"/>
              </w:rPr>
              <w:t xml:space="preserve">       -Ing. José Fernando Hernández Corona, Jefe de CADER.</w:t>
            </w:r>
          </w:p>
          <w:p w14:paraId="730D86FD">
            <w:pPr>
              <w:numPr>
                <w:ilvl w:val="0"/>
                <w:numId w:val="0"/>
              </w:numPr>
              <w:spacing w:after="0" w:line="240" w:lineRule="auto"/>
              <w:jc w:val="both"/>
              <w:rPr>
                <w:rFonts w:hint="default" w:ascii="Arial" w:hAnsi="Arial" w:cs="Arial"/>
                <w:b w:val="0"/>
                <w:bCs w:val="0"/>
                <w:sz w:val="22"/>
                <w:szCs w:val="22"/>
                <w:lang w:val="es-MX"/>
              </w:rPr>
            </w:pPr>
          </w:p>
          <w:p w14:paraId="04E3E9BB">
            <w:pPr>
              <w:numPr>
                <w:ilvl w:val="0"/>
                <w:numId w:val="5"/>
              </w:numPr>
              <w:spacing w:after="0" w:line="240" w:lineRule="auto"/>
              <w:ind w:left="420" w:leftChars="0" w:hanging="420" w:firstLineChars="0"/>
              <w:jc w:val="both"/>
              <w:rPr>
                <w:rFonts w:hint="default" w:ascii="Arial" w:hAnsi="Arial" w:cs="Arial"/>
                <w:b/>
                <w:bCs/>
                <w:sz w:val="22"/>
                <w:szCs w:val="22"/>
                <w:lang w:val="es-MX"/>
              </w:rPr>
            </w:pPr>
            <w:r>
              <w:rPr>
                <w:rFonts w:hint="default" w:ascii="Arial" w:hAnsi="Arial" w:cs="Arial"/>
                <w:b/>
                <w:bCs/>
                <w:sz w:val="22"/>
                <w:szCs w:val="22"/>
                <w:lang w:val="es-MX"/>
              </w:rPr>
              <w:t>Vocal de cadena pecuario:</w:t>
            </w:r>
          </w:p>
          <w:p w14:paraId="407A4631">
            <w:pPr>
              <w:numPr>
                <w:ilvl w:val="0"/>
                <w:numId w:val="0"/>
              </w:numPr>
              <w:spacing w:after="0" w:line="240" w:lineRule="auto"/>
              <w:ind w:leftChars="0" w:firstLine="440" w:firstLineChars="200"/>
              <w:jc w:val="both"/>
              <w:rPr>
                <w:rFonts w:hint="default" w:ascii="Arial" w:hAnsi="Arial" w:cs="Arial"/>
                <w:b w:val="0"/>
                <w:bCs w:val="0"/>
                <w:sz w:val="22"/>
                <w:szCs w:val="22"/>
                <w:lang w:val="es-MX"/>
              </w:rPr>
            </w:pPr>
            <w:r>
              <w:rPr>
                <w:rFonts w:hint="default" w:ascii="Arial" w:hAnsi="Arial" w:cs="Arial"/>
                <w:b w:val="0"/>
                <w:bCs w:val="0"/>
                <w:sz w:val="22"/>
                <w:szCs w:val="22"/>
                <w:lang w:val="es-MX"/>
              </w:rPr>
              <w:t>-C. Rodolfo Sánchez Curiel.</w:t>
            </w:r>
          </w:p>
          <w:p w14:paraId="5DE949D6">
            <w:pPr>
              <w:numPr>
                <w:ilvl w:val="0"/>
                <w:numId w:val="0"/>
              </w:numPr>
              <w:spacing w:after="0" w:line="240" w:lineRule="auto"/>
              <w:ind w:leftChars="0" w:firstLine="440" w:firstLineChars="200"/>
              <w:jc w:val="both"/>
              <w:rPr>
                <w:rFonts w:hint="default" w:ascii="Arial" w:hAnsi="Arial" w:cs="Arial"/>
                <w:b w:val="0"/>
                <w:bCs w:val="0"/>
                <w:sz w:val="22"/>
                <w:szCs w:val="22"/>
                <w:lang w:val="es-MX"/>
              </w:rPr>
            </w:pPr>
          </w:p>
          <w:p w14:paraId="0476CC51">
            <w:pPr>
              <w:numPr>
                <w:ilvl w:val="0"/>
                <w:numId w:val="5"/>
              </w:numPr>
              <w:spacing w:after="0" w:line="240" w:lineRule="auto"/>
              <w:ind w:left="420" w:leftChars="0" w:hanging="420" w:firstLineChars="0"/>
              <w:jc w:val="both"/>
              <w:rPr>
                <w:rFonts w:hint="default" w:ascii="Arial" w:hAnsi="Arial" w:cs="Arial"/>
                <w:b/>
                <w:bCs/>
                <w:sz w:val="22"/>
                <w:szCs w:val="22"/>
                <w:lang w:val="es-MX"/>
              </w:rPr>
            </w:pPr>
            <w:r>
              <w:rPr>
                <w:rFonts w:hint="default" w:ascii="Arial" w:hAnsi="Arial" w:cs="Arial"/>
                <w:b/>
                <w:bCs/>
                <w:sz w:val="22"/>
                <w:szCs w:val="22"/>
                <w:lang w:val="es-MX"/>
              </w:rPr>
              <w:t>Vocal de cadena agrícola:</w:t>
            </w:r>
          </w:p>
          <w:p w14:paraId="64068E16">
            <w:pPr>
              <w:numPr>
                <w:ilvl w:val="0"/>
                <w:numId w:val="0"/>
              </w:numPr>
              <w:spacing w:after="0" w:line="240" w:lineRule="auto"/>
              <w:ind w:leftChars="0" w:firstLine="440" w:firstLineChars="200"/>
              <w:jc w:val="both"/>
              <w:rPr>
                <w:rFonts w:hint="default" w:ascii="Arial" w:hAnsi="Arial" w:cs="Arial"/>
                <w:b w:val="0"/>
                <w:bCs w:val="0"/>
                <w:sz w:val="22"/>
                <w:szCs w:val="22"/>
                <w:lang w:val="es-MX"/>
              </w:rPr>
            </w:pPr>
            <w:r>
              <w:rPr>
                <w:rFonts w:hint="default" w:ascii="Arial" w:hAnsi="Arial" w:cs="Arial"/>
                <w:b w:val="0"/>
                <w:bCs w:val="0"/>
                <w:sz w:val="22"/>
                <w:szCs w:val="22"/>
                <w:lang w:val="es-MX"/>
              </w:rPr>
              <w:t>-C. Adan Gonzalez Ponce.</w:t>
            </w:r>
          </w:p>
          <w:p w14:paraId="2747D69A">
            <w:pPr>
              <w:numPr>
                <w:ilvl w:val="0"/>
                <w:numId w:val="0"/>
              </w:numPr>
              <w:spacing w:after="0" w:line="240" w:lineRule="auto"/>
              <w:ind w:leftChars="0" w:firstLine="440" w:firstLineChars="200"/>
              <w:jc w:val="both"/>
              <w:rPr>
                <w:rFonts w:hint="default" w:ascii="Arial" w:hAnsi="Arial" w:cs="Arial"/>
                <w:b w:val="0"/>
                <w:bCs w:val="0"/>
                <w:sz w:val="22"/>
                <w:szCs w:val="22"/>
                <w:lang w:val="es-MX"/>
              </w:rPr>
            </w:pPr>
          </w:p>
          <w:p w14:paraId="2490A7A4">
            <w:pPr>
              <w:numPr>
                <w:ilvl w:val="0"/>
                <w:numId w:val="5"/>
              </w:numPr>
              <w:spacing w:after="0" w:line="240" w:lineRule="auto"/>
              <w:ind w:left="420" w:leftChars="0" w:hanging="420" w:firstLineChars="0"/>
              <w:jc w:val="both"/>
              <w:rPr>
                <w:rFonts w:hint="default" w:ascii="Arial" w:hAnsi="Arial" w:cs="Arial"/>
                <w:b/>
                <w:bCs/>
                <w:sz w:val="22"/>
                <w:szCs w:val="22"/>
                <w:lang w:val="es-MX"/>
              </w:rPr>
            </w:pPr>
            <w:r>
              <w:rPr>
                <w:rFonts w:hint="default" w:ascii="Arial" w:hAnsi="Arial" w:cs="Arial"/>
                <w:b/>
                <w:bCs/>
                <w:sz w:val="22"/>
                <w:szCs w:val="22"/>
                <w:lang w:val="es-MX"/>
              </w:rPr>
              <w:t>Vocal de Cadena Forestal:</w:t>
            </w:r>
          </w:p>
          <w:p w14:paraId="2F56EC71">
            <w:pPr>
              <w:numPr>
                <w:ilvl w:val="0"/>
                <w:numId w:val="0"/>
              </w:numPr>
              <w:spacing w:after="0" w:line="240" w:lineRule="auto"/>
              <w:ind w:leftChars="0" w:firstLine="440" w:firstLineChars="200"/>
              <w:jc w:val="both"/>
              <w:rPr>
                <w:rFonts w:hint="default" w:ascii="Arial" w:hAnsi="Arial" w:cs="Arial"/>
                <w:b w:val="0"/>
                <w:bCs w:val="0"/>
                <w:sz w:val="22"/>
                <w:szCs w:val="22"/>
                <w:lang w:val="es-MX"/>
              </w:rPr>
            </w:pPr>
            <w:r>
              <w:rPr>
                <w:rFonts w:hint="default" w:ascii="Arial" w:hAnsi="Arial" w:cs="Arial"/>
                <w:b w:val="0"/>
                <w:bCs w:val="0"/>
                <w:sz w:val="22"/>
                <w:szCs w:val="22"/>
                <w:lang w:val="es-MX"/>
              </w:rPr>
              <w:t>-C. Enrique Gonzalez Ponce.</w:t>
            </w:r>
          </w:p>
          <w:p w14:paraId="03C5EE69">
            <w:pPr>
              <w:numPr>
                <w:ilvl w:val="0"/>
                <w:numId w:val="0"/>
              </w:numPr>
              <w:spacing w:after="0" w:line="240" w:lineRule="auto"/>
              <w:ind w:leftChars="0" w:firstLine="440" w:firstLineChars="200"/>
              <w:jc w:val="both"/>
              <w:rPr>
                <w:rFonts w:hint="default" w:ascii="Arial" w:hAnsi="Arial" w:cs="Arial"/>
                <w:b w:val="0"/>
                <w:bCs w:val="0"/>
                <w:sz w:val="22"/>
                <w:szCs w:val="22"/>
                <w:lang w:val="es-MX"/>
              </w:rPr>
            </w:pPr>
          </w:p>
          <w:p w14:paraId="4AF775E5">
            <w:pPr>
              <w:numPr>
                <w:ilvl w:val="0"/>
                <w:numId w:val="5"/>
              </w:numPr>
              <w:spacing w:after="0" w:line="240" w:lineRule="auto"/>
              <w:ind w:left="420" w:leftChars="0" w:hanging="420" w:firstLineChars="0"/>
              <w:jc w:val="both"/>
              <w:rPr>
                <w:rFonts w:hint="default" w:ascii="Arial" w:hAnsi="Arial" w:cs="Arial"/>
                <w:b/>
                <w:bCs/>
                <w:sz w:val="22"/>
                <w:szCs w:val="22"/>
                <w:lang w:val="es-MX"/>
              </w:rPr>
            </w:pPr>
            <w:r>
              <w:rPr>
                <w:rFonts w:hint="default" w:ascii="Arial" w:hAnsi="Arial" w:cs="Arial"/>
                <w:b/>
                <w:bCs/>
                <w:sz w:val="22"/>
                <w:szCs w:val="22"/>
                <w:lang w:val="es-MX"/>
              </w:rPr>
              <w:t xml:space="preserve"> Representantes Asociación ganadera local de Cuautla, Jal.</w:t>
            </w:r>
          </w:p>
          <w:p w14:paraId="5D2D994A">
            <w:pPr>
              <w:numPr>
                <w:ilvl w:val="0"/>
                <w:numId w:val="0"/>
              </w:numPr>
              <w:spacing w:after="0" w:line="240" w:lineRule="auto"/>
              <w:ind w:leftChars="0"/>
              <w:jc w:val="both"/>
              <w:rPr>
                <w:rFonts w:hint="default" w:ascii="Arial" w:hAnsi="Arial" w:cs="Arial"/>
                <w:b w:val="0"/>
                <w:bCs w:val="0"/>
                <w:sz w:val="22"/>
                <w:szCs w:val="22"/>
                <w:lang w:val="es-MX"/>
              </w:rPr>
            </w:pPr>
            <w:r>
              <w:rPr>
                <w:rFonts w:hint="default" w:ascii="Arial" w:hAnsi="Arial" w:cs="Arial"/>
                <w:b w:val="0"/>
                <w:bCs w:val="0"/>
                <w:sz w:val="22"/>
                <w:szCs w:val="22"/>
                <w:lang w:val="es-MX"/>
              </w:rPr>
              <w:t xml:space="preserve">        - Presidente: C. Alfredo Garica Fuentes.</w:t>
            </w:r>
          </w:p>
          <w:p w14:paraId="32D6A13F">
            <w:pPr>
              <w:numPr>
                <w:ilvl w:val="0"/>
                <w:numId w:val="0"/>
              </w:numPr>
              <w:spacing w:after="0" w:line="240" w:lineRule="auto"/>
              <w:ind w:leftChars="0"/>
              <w:jc w:val="both"/>
              <w:rPr>
                <w:rFonts w:hint="default" w:ascii="Arial" w:hAnsi="Arial" w:cs="Arial"/>
                <w:b w:val="0"/>
                <w:bCs w:val="0"/>
                <w:sz w:val="22"/>
                <w:szCs w:val="22"/>
                <w:lang w:val="es-MX"/>
              </w:rPr>
            </w:pPr>
            <w:r>
              <w:rPr>
                <w:rFonts w:hint="default" w:ascii="Arial" w:hAnsi="Arial" w:cs="Arial"/>
                <w:b w:val="0"/>
                <w:bCs w:val="0"/>
                <w:sz w:val="22"/>
                <w:szCs w:val="22"/>
                <w:lang w:val="es-MX"/>
              </w:rPr>
              <w:t xml:space="preserve">        - Secretario: C. Ramón García Tovar.</w:t>
            </w:r>
          </w:p>
          <w:p w14:paraId="34EB704C">
            <w:pPr>
              <w:numPr>
                <w:ilvl w:val="0"/>
                <w:numId w:val="0"/>
              </w:numPr>
              <w:spacing w:after="0" w:line="240" w:lineRule="auto"/>
              <w:jc w:val="both"/>
              <w:rPr>
                <w:rFonts w:hint="default" w:ascii="Arial" w:hAnsi="Arial" w:cs="Arial"/>
                <w:b w:val="0"/>
                <w:bCs w:val="0"/>
                <w:sz w:val="22"/>
                <w:szCs w:val="22"/>
                <w:lang w:val="es-MX"/>
              </w:rPr>
            </w:pPr>
            <w:r>
              <w:rPr>
                <w:rFonts w:hint="default" w:ascii="Arial" w:hAnsi="Arial" w:cs="Arial"/>
                <w:b w:val="0"/>
                <w:bCs w:val="0"/>
                <w:sz w:val="22"/>
                <w:szCs w:val="22"/>
                <w:lang w:val="es-MX"/>
              </w:rPr>
              <w:t xml:space="preserve">        - Tesorero: C. Erick Zamora López.</w:t>
            </w:r>
          </w:p>
          <w:p w14:paraId="52540D76">
            <w:pPr>
              <w:numPr>
                <w:ilvl w:val="0"/>
                <w:numId w:val="0"/>
              </w:numPr>
              <w:spacing w:after="0" w:line="240" w:lineRule="auto"/>
              <w:jc w:val="both"/>
              <w:rPr>
                <w:rFonts w:hint="default" w:ascii="Arial" w:hAnsi="Arial" w:cs="Arial"/>
                <w:b w:val="0"/>
                <w:bCs w:val="0"/>
                <w:sz w:val="22"/>
                <w:szCs w:val="22"/>
                <w:lang w:val="es-MX"/>
              </w:rPr>
            </w:pPr>
            <w:r>
              <w:rPr>
                <w:rFonts w:hint="default" w:ascii="Arial" w:hAnsi="Arial" w:cs="Arial"/>
                <w:b w:val="0"/>
                <w:bCs w:val="0"/>
                <w:sz w:val="22"/>
                <w:szCs w:val="22"/>
                <w:lang w:val="es-MX"/>
              </w:rPr>
              <w:t xml:space="preserve">        - Inspector de la AGL: MVZ Salvador Villaseñor Macedo.</w:t>
            </w:r>
          </w:p>
          <w:p w14:paraId="26376D13">
            <w:pPr>
              <w:numPr>
                <w:ilvl w:val="0"/>
                <w:numId w:val="0"/>
              </w:numPr>
              <w:spacing w:after="0" w:line="240" w:lineRule="auto"/>
              <w:jc w:val="both"/>
              <w:rPr>
                <w:rFonts w:hint="default" w:ascii="Arial" w:hAnsi="Arial" w:cs="Arial"/>
                <w:b w:val="0"/>
                <w:bCs w:val="0"/>
                <w:sz w:val="22"/>
                <w:szCs w:val="22"/>
                <w:lang w:val="es-MX"/>
              </w:rPr>
            </w:pPr>
          </w:p>
          <w:p w14:paraId="7A470EB9">
            <w:pPr>
              <w:numPr>
                <w:ilvl w:val="0"/>
                <w:numId w:val="0"/>
              </w:numPr>
              <w:spacing w:after="0" w:line="240" w:lineRule="auto"/>
              <w:jc w:val="both"/>
              <w:rPr>
                <w:rFonts w:hint="default" w:ascii="Arial" w:hAnsi="Arial" w:cs="Arial"/>
                <w:b w:val="0"/>
                <w:bCs w:val="0"/>
                <w:sz w:val="22"/>
                <w:szCs w:val="22"/>
                <w:lang w:val="es-MX"/>
              </w:rPr>
            </w:pPr>
          </w:p>
          <w:p w14:paraId="57F91897">
            <w:pPr>
              <w:jc w:val="both"/>
              <w:rPr>
                <w:rFonts w:ascii="Arial" w:hAnsi="Arial" w:cs="Arial"/>
                <w:b/>
                <w:sz w:val="22"/>
                <w:szCs w:val="22"/>
              </w:rPr>
            </w:pPr>
          </w:p>
          <w:p w14:paraId="0A58BA1E">
            <w:pPr>
              <w:jc w:val="both"/>
              <w:rPr>
                <w:rFonts w:ascii="Arial" w:hAnsi="Arial" w:cs="Arial"/>
                <w:sz w:val="22"/>
                <w:szCs w:val="22"/>
              </w:rPr>
            </w:pPr>
          </w:p>
          <w:p w14:paraId="000CB746">
            <w:pPr>
              <w:jc w:val="both"/>
              <w:rPr>
                <w:rFonts w:ascii="Arial" w:hAnsi="Arial" w:cs="Arial"/>
                <w:sz w:val="22"/>
                <w:szCs w:val="22"/>
              </w:rPr>
            </w:pPr>
          </w:p>
          <w:p w14:paraId="1272A393">
            <w:pPr>
              <w:jc w:val="both"/>
              <w:rPr>
                <w:rFonts w:ascii="Arial" w:hAnsi="Arial" w:cs="Arial"/>
                <w:sz w:val="22"/>
                <w:szCs w:val="22"/>
              </w:rPr>
            </w:pPr>
          </w:p>
          <w:p w14:paraId="32DBCF69">
            <w:pPr>
              <w:jc w:val="both"/>
              <w:rPr>
                <w:rFonts w:ascii="Arial" w:hAnsi="Arial" w:cs="Arial"/>
                <w:sz w:val="22"/>
                <w:szCs w:val="22"/>
              </w:rPr>
            </w:pPr>
          </w:p>
          <w:p w14:paraId="2569CD6B">
            <w:pPr>
              <w:jc w:val="both"/>
              <w:rPr>
                <w:rFonts w:ascii="Arial" w:hAnsi="Arial" w:cs="Arial"/>
                <w:b/>
                <w:sz w:val="22"/>
                <w:szCs w:val="22"/>
              </w:rPr>
            </w:pPr>
            <w:r>
              <w:rPr>
                <w:rFonts w:ascii="Arial" w:hAnsi="Arial" w:cs="Arial"/>
                <w:b/>
                <w:sz w:val="22"/>
                <w:szCs w:val="22"/>
              </w:rPr>
              <w:t>ACUERDO 61-10-CMDRS/2022</w:t>
            </w:r>
          </w:p>
          <w:p w14:paraId="3363D578">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Armando Martínez poner pavimento por el crucero que esta para la subida del Chilacayote</w:t>
            </w:r>
          </w:p>
          <w:p w14:paraId="70556D36">
            <w:pPr>
              <w:jc w:val="both"/>
              <w:rPr>
                <w:rFonts w:ascii="Arial" w:hAnsi="Arial" w:cs="Arial"/>
                <w:sz w:val="22"/>
                <w:szCs w:val="22"/>
              </w:rPr>
            </w:pPr>
          </w:p>
          <w:p w14:paraId="4FC42CF8">
            <w:pPr>
              <w:jc w:val="both"/>
              <w:rPr>
                <w:rFonts w:ascii="Arial" w:hAnsi="Arial" w:cs="Arial"/>
                <w:b/>
                <w:sz w:val="22"/>
                <w:szCs w:val="22"/>
              </w:rPr>
            </w:pPr>
          </w:p>
          <w:p w14:paraId="0D122C1F">
            <w:pPr>
              <w:jc w:val="both"/>
              <w:rPr>
                <w:rFonts w:ascii="Arial" w:hAnsi="Arial" w:cs="Arial"/>
                <w:sz w:val="22"/>
                <w:szCs w:val="22"/>
              </w:rPr>
            </w:pPr>
            <w:r>
              <w:rPr>
                <w:rFonts w:ascii="Arial" w:hAnsi="Arial" w:cs="Arial"/>
                <w:b/>
                <w:sz w:val="22"/>
                <w:szCs w:val="22"/>
              </w:rPr>
              <w:t>ACUERDO 74-12-CMDRS/2022</w:t>
            </w:r>
          </w:p>
          <w:p w14:paraId="711134C5">
            <w:pPr>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w:t>
            </w:r>
            <w:r>
              <w:rPr>
                <w:rFonts w:hint="default" w:ascii="Arial" w:hAnsi="Arial" w:cs="Arial"/>
                <w:sz w:val="22"/>
                <w:szCs w:val="22"/>
                <w:lang w:val="es-MX"/>
              </w:rPr>
              <w:t>a</w:t>
            </w:r>
            <w:r>
              <w:rPr>
                <w:rFonts w:ascii="Arial" w:hAnsi="Arial" w:cs="Arial"/>
                <w:sz w:val="22"/>
                <w:szCs w:val="22"/>
              </w:rPr>
              <w:t>les pide limpiar su bordo</w:t>
            </w:r>
          </w:p>
          <w:p w14:paraId="706C4BE7">
            <w:pPr>
              <w:rPr>
                <w:rFonts w:ascii="Arial" w:hAnsi="Arial" w:cs="Arial"/>
                <w:sz w:val="22"/>
                <w:szCs w:val="22"/>
              </w:rPr>
            </w:pPr>
          </w:p>
          <w:p w14:paraId="15175462">
            <w:pPr>
              <w:rPr>
                <w:rFonts w:ascii="Arial" w:hAnsi="Arial" w:cs="Arial"/>
                <w:sz w:val="22"/>
                <w:szCs w:val="22"/>
              </w:rPr>
            </w:pPr>
          </w:p>
          <w:p w14:paraId="14559B03">
            <w:pPr>
              <w:jc w:val="both"/>
              <w:rPr>
                <w:rFonts w:ascii="Arial" w:hAnsi="Arial" w:cs="Arial"/>
                <w:b/>
                <w:sz w:val="22"/>
                <w:szCs w:val="22"/>
              </w:rPr>
            </w:pPr>
            <w:r>
              <w:rPr>
                <w:rFonts w:ascii="Arial" w:hAnsi="Arial" w:cs="Arial"/>
                <w:b/>
                <w:sz w:val="22"/>
                <w:szCs w:val="22"/>
              </w:rPr>
              <w:t>ACUERDO 86-03-CMDRS/2023</w:t>
            </w:r>
          </w:p>
          <w:p w14:paraId="1B41E7A5">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Felipe Soltero pide un baño en la Ganadera</w:t>
            </w:r>
          </w:p>
          <w:p w14:paraId="0D4CF28B">
            <w:pPr>
              <w:jc w:val="both"/>
              <w:rPr>
                <w:rFonts w:ascii="Arial" w:hAnsi="Arial" w:cs="Arial"/>
                <w:sz w:val="22"/>
                <w:szCs w:val="22"/>
              </w:rPr>
            </w:pPr>
          </w:p>
          <w:p w14:paraId="714592A9">
            <w:pPr>
              <w:jc w:val="both"/>
              <w:rPr>
                <w:rFonts w:ascii="Arial" w:hAnsi="Arial" w:cs="Arial"/>
                <w:b/>
                <w:sz w:val="22"/>
                <w:szCs w:val="22"/>
              </w:rPr>
            </w:pPr>
          </w:p>
          <w:p w14:paraId="746BE0DB">
            <w:pPr>
              <w:jc w:val="both"/>
              <w:rPr>
                <w:rFonts w:ascii="Arial" w:hAnsi="Arial" w:cs="Arial"/>
                <w:sz w:val="22"/>
                <w:szCs w:val="22"/>
              </w:rPr>
            </w:pPr>
          </w:p>
          <w:p w14:paraId="4AEF668A">
            <w:pPr>
              <w:jc w:val="both"/>
              <w:rPr>
                <w:rFonts w:ascii="Arial" w:hAnsi="Arial" w:cs="Arial"/>
                <w:b/>
                <w:sz w:val="22"/>
                <w:szCs w:val="22"/>
              </w:rPr>
            </w:pPr>
            <w:r>
              <w:rPr>
                <w:rFonts w:ascii="Arial" w:hAnsi="Arial" w:cs="Arial"/>
                <w:b/>
                <w:sz w:val="22"/>
                <w:szCs w:val="22"/>
              </w:rPr>
              <w:t>ACUERDO 90-05-CMDRS/2023</w:t>
            </w:r>
          </w:p>
          <w:p w14:paraId="13A425EA">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poner balastre en la “Gatera” para lado de Rancho Quemado, pasando la Cañada.</w:t>
            </w:r>
          </w:p>
          <w:p w14:paraId="19DEC637">
            <w:pPr>
              <w:jc w:val="both"/>
              <w:rPr>
                <w:rFonts w:ascii="Arial" w:hAnsi="Arial" w:cs="Arial"/>
                <w:sz w:val="22"/>
                <w:szCs w:val="22"/>
              </w:rPr>
            </w:pPr>
          </w:p>
          <w:p w14:paraId="4415762E">
            <w:pPr>
              <w:jc w:val="both"/>
              <w:rPr>
                <w:rFonts w:ascii="Arial" w:hAnsi="Arial" w:cs="Arial"/>
                <w:sz w:val="22"/>
                <w:szCs w:val="22"/>
              </w:rPr>
            </w:pPr>
          </w:p>
          <w:p w14:paraId="7C486561">
            <w:pPr>
              <w:jc w:val="both"/>
              <w:rPr>
                <w:rFonts w:ascii="Arial" w:hAnsi="Arial" w:cs="Arial"/>
                <w:sz w:val="22"/>
                <w:szCs w:val="22"/>
              </w:rPr>
            </w:pPr>
          </w:p>
          <w:p w14:paraId="35D63857">
            <w:pPr>
              <w:jc w:val="both"/>
              <w:rPr>
                <w:rFonts w:ascii="Arial" w:hAnsi="Arial" w:cs="Arial"/>
                <w:sz w:val="22"/>
                <w:szCs w:val="22"/>
              </w:rPr>
            </w:pPr>
          </w:p>
          <w:p w14:paraId="699F96AF">
            <w:pPr>
              <w:jc w:val="both"/>
              <w:rPr>
                <w:rFonts w:ascii="Arial" w:hAnsi="Arial" w:cs="Arial"/>
                <w:sz w:val="22"/>
                <w:szCs w:val="22"/>
              </w:rPr>
            </w:pPr>
          </w:p>
          <w:p w14:paraId="42E2E20C">
            <w:pPr>
              <w:jc w:val="both"/>
              <w:rPr>
                <w:rFonts w:ascii="Arial" w:hAnsi="Arial" w:cs="Arial"/>
                <w:sz w:val="22"/>
                <w:szCs w:val="22"/>
              </w:rPr>
            </w:pPr>
            <w:r>
              <w:rPr>
                <w:rFonts w:ascii="Arial" w:hAnsi="Arial" w:cs="Arial"/>
                <w:sz w:val="22"/>
                <w:szCs w:val="22"/>
              </w:rPr>
              <w:t>.</w:t>
            </w:r>
          </w:p>
          <w:p w14:paraId="2B085B18">
            <w:pPr>
              <w:jc w:val="both"/>
              <w:rPr>
                <w:rFonts w:ascii="Arial" w:hAnsi="Arial" w:cs="Arial"/>
                <w:sz w:val="22"/>
                <w:szCs w:val="22"/>
              </w:rPr>
            </w:pPr>
          </w:p>
          <w:p w14:paraId="5B14D51D">
            <w:pPr>
              <w:jc w:val="both"/>
              <w:rPr>
                <w:rFonts w:ascii="Arial" w:hAnsi="Arial" w:cs="Arial"/>
                <w:sz w:val="22"/>
                <w:szCs w:val="22"/>
              </w:rPr>
            </w:pPr>
          </w:p>
          <w:p w14:paraId="52822DC3">
            <w:pPr>
              <w:jc w:val="both"/>
              <w:rPr>
                <w:rFonts w:ascii="Arial" w:hAnsi="Arial" w:cs="Arial"/>
                <w:sz w:val="22"/>
                <w:szCs w:val="22"/>
              </w:rPr>
            </w:pPr>
          </w:p>
          <w:p w14:paraId="0F4B7A8B">
            <w:pPr>
              <w:jc w:val="both"/>
              <w:rPr>
                <w:rFonts w:ascii="Arial" w:hAnsi="Arial" w:cs="Arial"/>
                <w:sz w:val="22"/>
                <w:szCs w:val="22"/>
              </w:rPr>
            </w:pPr>
          </w:p>
          <w:p w14:paraId="1D114F06">
            <w:pPr>
              <w:jc w:val="both"/>
              <w:rPr>
                <w:rFonts w:ascii="Arial" w:hAnsi="Arial" w:cs="Arial"/>
                <w:sz w:val="22"/>
                <w:szCs w:val="22"/>
              </w:rPr>
            </w:pPr>
          </w:p>
          <w:p w14:paraId="2BED64A1">
            <w:pPr>
              <w:jc w:val="both"/>
              <w:rPr>
                <w:rFonts w:ascii="Arial" w:hAnsi="Arial" w:cs="Arial"/>
                <w:sz w:val="22"/>
                <w:szCs w:val="22"/>
              </w:rPr>
            </w:pPr>
          </w:p>
          <w:p w14:paraId="121831A7">
            <w:pPr>
              <w:jc w:val="both"/>
              <w:rPr>
                <w:rFonts w:ascii="Arial" w:hAnsi="Arial" w:cs="Arial"/>
                <w:sz w:val="22"/>
                <w:szCs w:val="22"/>
              </w:rPr>
            </w:pPr>
          </w:p>
          <w:p w14:paraId="0F359DBA">
            <w:pPr>
              <w:jc w:val="both"/>
              <w:rPr>
                <w:rFonts w:ascii="Arial" w:hAnsi="Arial" w:cs="Arial"/>
                <w:sz w:val="22"/>
                <w:szCs w:val="22"/>
              </w:rPr>
            </w:pPr>
          </w:p>
          <w:p w14:paraId="6DD7731F">
            <w:pPr>
              <w:jc w:val="both"/>
              <w:rPr>
                <w:rFonts w:ascii="Arial" w:hAnsi="Arial" w:cs="Arial"/>
                <w:b/>
                <w:sz w:val="22"/>
                <w:szCs w:val="22"/>
              </w:rPr>
            </w:pPr>
            <w:r>
              <w:rPr>
                <w:rFonts w:ascii="Arial" w:hAnsi="Arial" w:cs="Arial"/>
                <w:sz w:val="22"/>
                <w:szCs w:val="22"/>
              </w:rPr>
              <w:t xml:space="preserve"> </w:t>
            </w:r>
          </w:p>
          <w:p w14:paraId="071CDCF6">
            <w:pPr>
              <w:jc w:val="both"/>
              <w:rPr>
                <w:rFonts w:ascii="Arial" w:hAnsi="Arial" w:cs="Arial"/>
                <w:sz w:val="22"/>
                <w:szCs w:val="22"/>
              </w:rPr>
            </w:pPr>
          </w:p>
        </w:tc>
        <w:tc>
          <w:tcPr>
            <w:tcW w:w="8303" w:type="dxa"/>
          </w:tcPr>
          <w:p w14:paraId="6B325929">
            <w:pPr>
              <w:jc w:val="both"/>
              <w:rPr>
                <w:rFonts w:ascii="Arial" w:hAnsi="Arial" w:cs="Arial"/>
                <w:sz w:val="22"/>
                <w:szCs w:val="22"/>
              </w:rPr>
            </w:pPr>
          </w:p>
        </w:tc>
      </w:tr>
      <w:tr w14:paraId="4F97D0DC">
        <w:tblPrEx>
          <w:tblCellMar>
            <w:top w:w="0" w:type="dxa"/>
            <w:left w:w="70" w:type="dxa"/>
            <w:bottom w:w="0" w:type="dxa"/>
            <w:right w:w="70" w:type="dxa"/>
          </w:tblCellMar>
        </w:tblPrEx>
        <w:trPr>
          <w:cantSplit/>
          <w:trHeight w:val="2783" w:hRule="atLeast"/>
        </w:trPr>
        <w:tc>
          <w:tcPr>
            <w:tcW w:w="1265" w:type="dxa"/>
            <w:textDirection w:val="btLr"/>
            <w:vAlign w:val="bottom"/>
          </w:tcPr>
          <w:p w14:paraId="57E63A5F">
            <w:pPr>
              <w:ind w:left="113" w:right="113"/>
              <w:jc w:val="center"/>
              <w:rPr>
                <w:rFonts w:ascii="Garamond" w:hAnsi="Garamond"/>
                <w:b/>
              </w:rPr>
            </w:pPr>
            <w:r>
              <w:rPr>
                <w:rFonts w:ascii="Arial" w:hAnsi="Arial" w:cs="Arial"/>
                <w:b/>
                <w:lang w:val="es-MX" w:eastAsia="es-MX"/>
              </w:rPr>
              <w:drawing>
                <wp:anchor distT="0" distB="0" distL="114300" distR="114300" simplePos="0" relativeHeight="251663360" behindDoc="1" locked="0" layoutInCell="1" allowOverlap="1">
                  <wp:simplePos x="0" y="0"/>
                  <wp:positionH relativeFrom="column">
                    <wp:posOffset>695325</wp:posOffset>
                  </wp:positionH>
                  <wp:positionV relativeFrom="paragraph">
                    <wp:posOffset>-7908925</wp:posOffset>
                  </wp:positionV>
                  <wp:extent cx="5285740" cy="5313045"/>
                  <wp:effectExtent l="0" t="0" r="0" b="1905"/>
                  <wp:wrapNone/>
                  <wp:docPr id="10" name="Imagen 10"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lang w:val="es-MX" w:eastAsia="es-MX"/>
              </w:rPr>
              <w:drawing>
                <wp:anchor distT="0" distB="0" distL="114300" distR="114300" simplePos="0" relativeHeight="251662336" behindDoc="1" locked="0" layoutInCell="1" allowOverlap="1">
                  <wp:simplePos x="0" y="0"/>
                  <wp:positionH relativeFrom="column">
                    <wp:posOffset>640080</wp:posOffset>
                  </wp:positionH>
                  <wp:positionV relativeFrom="paragraph">
                    <wp:posOffset>2263140</wp:posOffset>
                  </wp:positionV>
                  <wp:extent cx="5285740" cy="5313045"/>
                  <wp:effectExtent l="0" t="0" r="0" b="1905"/>
                  <wp:wrapNone/>
                  <wp:docPr id="6" name="Imagen 6"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tc>
        <w:tc>
          <w:tcPr>
            <w:tcW w:w="8303" w:type="dxa"/>
          </w:tcPr>
          <w:p w14:paraId="63E6BC3E">
            <w:pPr>
              <w:jc w:val="both"/>
              <w:rPr>
                <w:rFonts w:ascii="Arial" w:hAnsi="Arial" w:cs="Arial"/>
                <w:sz w:val="22"/>
                <w:szCs w:val="22"/>
              </w:rPr>
            </w:pPr>
          </w:p>
          <w:p w14:paraId="66E386EF">
            <w:pPr>
              <w:jc w:val="both"/>
              <w:rPr>
                <w:rFonts w:ascii="Arial" w:hAnsi="Arial" w:cs="Arial"/>
                <w:sz w:val="22"/>
                <w:szCs w:val="22"/>
              </w:rPr>
            </w:pPr>
          </w:p>
          <w:p w14:paraId="61B33368">
            <w:pPr>
              <w:numPr>
                <w:ilvl w:val="0"/>
                <w:numId w:val="5"/>
              </w:numPr>
              <w:spacing w:after="0" w:line="240" w:lineRule="auto"/>
              <w:ind w:left="420" w:leftChars="0" w:hanging="420" w:firstLineChars="0"/>
              <w:jc w:val="both"/>
              <w:rPr>
                <w:rFonts w:hint="default" w:ascii="Arial" w:hAnsi="Arial" w:cs="Arial"/>
                <w:b/>
                <w:bCs/>
                <w:sz w:val="22"/>
                <w:szCs w:val="22"/>
                <w:lang w:val="es-MX"/>
              </w:rPr>
            </w:pPr>
            <w:r>
              <w:rPr>
                <w:rFonts w:hint="default" w:ascii="Arial" w:hAnsi="Arial" w:cs="Arial"/>
                <w:b/>
                <w:bCs/>
                <w:sz w:val="22"/>
                <w:szCs w:val="22"/>
                <w:lang w:val="es-MX"/>
              </w:rPr>
              <w:t xml:space="preserve">Representantes Ejido Cuautla: </w:t>
            </w:r>
          </w:p>
          <w:p w14:paraId="65362BF9">
            <w:pPr>
              <w:numPr>
                <w:ilvl w:val="0"/>
                <w:numId w:val="0"/>
              </w:numPr>
              <w:spacing w:after="0" w:line="240" w:lineRule="auto"/>
              <w:ind w:leftChars="0"/>
              <w:jc w:val="both"/>
              <w:rPr>
                <w:rFonts w:hint="default" w:ascii="Arial" w:hAnsi="Arial" w:cs="Arial"/>
                <w:b w:val="0"/>
                <w:bCs w:val="0"/>
                <w:sz w:val="22"/>
                <w:szCs w:val="22"/>
                <w:lang w:val="es-MX"/>
              </w:rPr>
            </w:pPr>
            <w:r>
              <w:rPr>
                <w:rFonts w:hint="default" w:ascii="Arial" w:hAnsi="Arial" w:cs="Arial"/>
                <w:b w:val="0"/>
                <w:bCs w:val="0"/>
                <w:sz w:val="22"/>
                <w:szCs w:val="22"/>
                <w:lang w:val="es-MX"/>
              </w:rPr>
              <w:t xml:space="preserve">      -Presidente: C. David Nuño Lopez.</w:t>
            </w:r>
          </w:p>
          <w:p w14:paraId="5C554843">
            <w:pPr>
              <w:numPr>
                <w:ilvl w:val="0"/>
                <w:numId w:val="0"/>
              </w:numPr>
              <w:spacing w:after="0" w:line="240" w:lineRule="auto"/>
              <w:ind w:leftChars="0"/>
              <w:jc w:val="both"/>
              <w:rPr>
                <w:rFonts w:hint="default" w:ascii="Arial" w:hAnsi="Arial" w:cs="Arial"/>
                <w:b w:val="0"/>
                <w:bCs w:val="0"/>
                <w:sz w:val="22"/>
                <w:szCs w:val="22"/>
                <w:lang w:val="es-MX"/>
              </w:rPr>
            </w:pPr>
            <w:r>
              <w:rPr>
                <w:rFonts w:hint="default" w:ascii="Arial" w:hAnsi="Arial" w:cs="Arial"/>
                <w:b w:val="0"/>
                <w:bCs w:val="0"/>
                <w:sz w:val="22"/>
                <w:szCs w:val="22"/>
                <w:lang w:val="es-MX"/>
              </w:rPr>
              <w:t xml:space="preserve">      - Secretaria: C. Natividad Vargas de la Cruz.</w:t>
            </w:r>
          </w:p>
          <w:p w14:paraId="38D08C11">
            <w:pPr>
              <w:numPr>
                <w:ilvl w:val="0"/>
                <w:numId w:val="0"/>
              </w:numPr>
              <w:spacing w:after="0" w:line="240" w:lineRule="auto"/>
              <w:ind w:leftChars="0"/>
              <w:jc w:val="both"/>
              <w:rPr>
                <w:rFonts w:ascii="Arial" w:hAnsi="Arial" w:cs="Arial"/>
                <w:b/>
                <w:sz w:val="22"/>
                <w:szCs w:val="22"/>
              </w:rPr>
            </w:pPr>
            <w:r>
              <w:rPr>
                <w:rFonts w:hint="default" w:ascii="Arial" w:hAnsi="Arial" w:cs="Arial"/>
                <w:b w:val="0"/>
                <w:bCs w:val="0"/>
                <w:sz w:val="22"/>
                <w:szCs w:val="22"/>
                <w:lang w:val="es-MX"/>
              </w:rPr>
              <w:t xml:space="preserve">      - Tesorero: C. Salvador Peña Palomares.</w:t>
            </w:r>
          </w:p>
          <w:p w14:paraId="37190A13">
            <w:pPr>
              <w:numPr>
                <w:ilvl w:val="0"/>
                <w:numId w:val="0"/>
              </w:numPr>
              <w:ind w:leftChars="0"/>
              <w:jc w:val="both"/>
              <w:rPr>
                <w:rFonts w:ascii="Arial" w:hAnsi="Arial" w:cs="Arial"/>
                <w:b/>
                <w:sz w:val="22"/>
                <w:szCs w:val="22"/>
              </w:rPr>
            </w:pPr>
          </w:p>
          <w:p w14:paraId="115B48FA">
            <w:pPr>
              <w:numPr>
                <w:ilvl w:val="0"/>
                <w:numId w:val="6"/>
              </w:numPr>
              <w:ind w:left="420" w:leftChars="0" w:hanging="420" w:firstLineChars="0"/>
              <w:jc w:val="both"/>
              <w:rPr>
                <w:rFonts w:ascii="Arial" w:hAnsi="Arial" w:cs="Arial"/>
                <w:b/>
                <w:bCs w:val="0"/>
                <w:sz w:val="22"/>
                <w:szCs w:val="22"/>
              </w:rPr>
            </w:pPr>
            <w:r>
              <w:rPr>
                <w:rFonts w:hint="default" w:ascii="Arial" w:hAnsi="Arial" w:cs="Arial"/>
                <w:b/>
                <w:bCs w:val="0"/>
                <w:sz w:val="22"/>
                <w:szCs w:val="22"/>
                <w:lang w:val="es-MX"/>
              </w:rPr>
              <w:t>Representatnes Ejido Chilacayote:</w:t>
            </w:r>
          </w:p>
          <w:p w14:paraId="2BC1C1EE">
            <w:pPr>
              <w:numPr>
                <w:ilvl w:val="0"/>
                <w:numId w:val="0"/>
              </w:numPr>
              <w:ind w:leftChars="0"/>
              <w:jc w:val="both"/>
              <w:rPr>
                <w:rFonts w:hint="default" w:ascii="Arial" w:hAnsi="Arial" w:cs="Arial"/>
                <w:b w:val="0"/>
                <w:bCs/>
                <w:sz w:val="22"/>
                <w:szCs w:val="22"/>
                <w:lang w:val="es-MX"/>
              </w:rPr>
            </w:pPr>
            <w:r>
              <w:rPr>
                <w:rFonts w:hint="default" w:ascii="Arial" w:hAnsi="Arial" w:cs="Arial"/>
                <w:b/>
                <w:sz w:val="22"/>
                <w:szCs w:val="22"/>
                <w:lang w:val="es-MX"/>
              </w:rPr>
              <w:t xml:space="preserve">      -</w:t>
            </w:r>
            <w:r>
              <w:rPr>
                <w:rFonts w:hint="default" w:ascii="Arial" w:hAnsi="Arial" w:cs="Arial"/>
                <w:b w:val="0"/>
                <w:bCs/>
                <w:sz w:val="22"/>
                <w:szCs w:val="22"/>
                <w:lang w:val="es-MX"/>
              </w:rPr>
              <w:t>Presidente: C. Gilberto Guitron Laureano.</w:t>
            </w:r>
          </w:p>
          <w:p w14:paraId="57B90C44">
            <w:pPr>
              <w:numPr>
                <w:ilvl w:val="0"/>
                <w:numId w:val="0"/>
              </w:numPr>
              <w:ind w:leftChars="0"/>
              <w:jc w:val="both"/>
              <w:rPr>
                <w:rFonts w:hint="default" w:ascii="Arial" w:hAnsi="Arial" w:cs="Arial"/>
                <w:b w:val="0"/>
                <w:bCs/>
                <w:sz w:val="22"/>
                <w:szCs w:val="22"/>
                <w:lang w:val="es-MX"/>
              </w:rPr>
            </w:pPr>
            <w:r>
              <w:rPr>
                <w:rFonts w:hint="default" w:ascii="Arial" w:hAnsi="Arial" w:cs="Arial"/>
                <w:b w:val="0"/>
                <w:bCs/>
                <w:sz w:val="22"/>
                <w:szCs w:val="22"/>
                <w:lang w:val="es-MX"/>
              </w:rPr>
              <w:t xml:space="preserve">      - Secretario: C. Maria Isabel Anaya.</w:t>
            </w:r>
          </w:p>
          <w:p w14:paraId="21B2E86C">
            <w:pPr>
              <w:numPr>
                <w:ilvl w:val="0"/>
                <w:numId w:val="0"/>
              </w:numPr>
              <w:ind w:leftChars="0"/>
              <w:jc w:val="both"/>
              <w:rPr>
                <w:rFonts w:hint="default" w:ascii="Arial" w:hAnsi="Arial" w:cs="Arial"/>
                <w:b w:val="0"/>
                <w:bCs/>
                <w:sz w:val="22"/>
                <w:szCs w:val="22"/>
                <w:lang w:val="es-MX"/>
              </w:rPr>
            </w:pPr>
            <w:r>
              <w:rPr>
                <w:rFonts w:hint="default" w:ascii="Arial" w:hAnsi="Arial" w:cs="Arial"/>
                <w:b w:val="0"/>
                <w:bCs/>
                <w:sz w:val="22"/>
                <w:szCs w:val="22"/>
                <w:lang w:val="es-MX"/>
              </w:rPr>
              <w:t xml:space="preserve">      - Tesorero: C. Aristeo Mata Pacheco.</w:t>
            </w:r>
          </w:p>
          <w:p w14:paraId="2404D1B8">
            <w:pPr>
              <w:numPr>
                <w:ilvl w:val="0"/>
                <w:numId w:val="0"/>
              </w:numPr>
              <w:ind w:leftChars="0"/>
              <w:jc w:val="both"/>
              <w:rPr>
                <w:rFonts w:hint="default" w:ascii="Arial" w:hAnsi="Arial" w:cs="Arial"/>
                <w:b/>
                <w:bCs w:val="0"/>
                <w:sz w:val="22"/>
                <w:szCs w:val="22"/>
                <w:lang w:val="es-MX"/>
              </w:rPr>
            </w:pPr>
          </w:p>
          <w:p w14:paraId="0C82B4FA">
            <w:pPr>
              <w:numPr>
                <w:ilvl w:val="0"/>
                <w:numId w:val="6"/>
              </w:numPr>
              <w:ind w:left="420" w:leftChars="0" w:hanging="420" w:firstLineChars="0"/>
              <w:jc w:val="both"/>
              <w:rPr>
                <w:rFonts w:hint="default" w:ascii="Arial" w:hAnsi="Arial" w:cs="Arial"/>
                <w:b/>
                <w:bCs w:val="0"/>
                <w:sz w:val="22"/>
                <w:szCs w:val="22"/>
                <w:lang w:val="es-MX"/>
              </w:rPr>
            </w:pPr>
            <w:r>
              <w:rPr>
                <w:rFonts w:hint="default" w:ascii="Arial" w:hAnsi="Arial" w:cs="Arial"/>
                <w:b/>
                <w:bCs w:val="0"/>
                <w:sz w:val="22"/>
                <w:szCs w:val="22"/>
                <w:lang w:val="es-MX"/>
              </w:rPr>
              <w:t>Representantes Ejido Tototlán del Oro:</w:t>
            </w:r>
          </w:p>
          <w:p w14:paraId="69E7222A">
            <w:pPr>
              <w:numPr>
                <w:ilvl w:val="0"/>
                <w:numId w:val="0"/>
              </w:numPr>
              <w:ind w:leftChars="0"/>
              <w:jc w:val="both"/>
              <w:rPr>
                <w:rFonts w:hint="default" w:ascii="Arial" w:hAnsi="Arial" w:cs="Arial"/>
                <w:b w:val="0"/>
                <w:bCs/>
                <w:sz w:val="22"/>
                <w:szCs w:val="22"/>
                <w:lang w:val="es-MX"/>
              </w:rPr>
            </w:pPr>
            <w:r>
              <w:rPr>
                <w:rFonts w:hint="default" w:ascii="Arial" w:hAnsi="Arial" w:cs="Arial"/>
                <w:b w:val="0"/>
                <w:bCs/>
                <w:sz w:val="22"/>
                <w:szCs w:val="22"/>
                <w:lang w:val="es-MX"/>
              </w:rPr>
              <w:t xml:space="preserve">      - Presidente: C. Candelario Santana Oliveros.</w:t>
            </w:r>
          </w:p>
          <w:p w14:paraId="17EEA3B0">
            <w:pPr>
              <w:numPr>
                <w:ilvl w:val="0"/>
                <w:numId w:val="0"/>
              </w:numPr>
              <w:ind w:leftChars="0"/>
              <w:jc w:val="both"/>
              <w:rPr>
                <w:rFonts w:hint="default" w:ascii="Arial" w:hAnsi="Arial" w:cs="Arial"/>
                <w:b w:val="0"/>
                <w:bCs/>
                <w:sz w:val="22"/>
                <w:szCs w:val="22"/>
                <w:lang w:val="es-MX"/>
              </w:rPr>
            </w:pPr>
            <w:r>
              <w:rPr>
                <w:rFonts w:hint="default" w:ascii="Arial" w:hAnsi="Arial" w:cs="Arial"/>
                <w:b w:val="0"/>
                <w:bCs/>
                <w:sz w:val="22"/>
                <w:szCs w:val="22"/>
                <w:lang w:val="es-MX"/>
              </w:rPr>
              <w:t xml:space="preserve">      - Secretario: C. Gregorio Preciado Oliveros.</w:t>
            </w:r>
          </w:p>
          <w:p w14:paraId="59623A3C">
            <w:pPr>
              <w:numPr>
                <w:ilvl w:val="0"/>
                <w:numId w:val="0"/>
              </w:numPr>
              <w:ind w:leftChars="0"/>
              <w:jc w:val="both"/>
              <w:rPr>
                <w:rFonts w:hint="default" w:ascii="Arial" w:hAnsi="Arial" w:cs="Arial"/>
                <w:b w:val="0"/>
                <w:bCs/>
                <w:sz w:val="22"/>
                <w:szCs w:val="22"/>
                <w:lang w:val="es-MX"/>
              </w:rPr>
            </w:pPr>
            <w:r>
              <w:rPr>
                <w:rFonts w:hint="default" w:ascii="Arial" w:hAnsi="Arial" w:cs="Arial"/>
                <w:b w:val="0"/>
                <w:bCs/>
                <w:sz w:val="22"/>
                <w:szCs w:val="22"/>
                <w:lang w:val="es-MX"/>
              </w:rPr>
              <w:t xml:space="preserve">      - Tesorero: C. Yreneo Santana Oliveros.</w:t>
            </w:r>
          </w:p>
          <w:p w14:paraId="4B3A1E93">
            <w:pPr>
              <w:numPr>
                <w:ilvl w:val="0"/>
                <w:numId w:val="0"/>
              </w:numPr>
              <w:ind w:leftChars="0"/>
              <w:jc w:val="both"/>
              <w:rPr>
                <w:rFonts w:hint="default" w:ascii="Arial" w:hAnsi="Arial" w:cs="Arial"/>
                <w:b/>
                <w:bCs w:val="0"/>
                <w:sz w:val="22"/>
                <w:szCs w:val="22"/>
                <w:lang w:val="es-MX"/>
              </w:rPr>
            </w:pPr>
          </w:p>
          <w:p w14:paraId="33C76D36">
            <w:pPr>
              <w:numPr>
                <w:ilvl w:val="0"/>
                <w:numId w:val="6"/>
              </w:numPr>
              <w:ind w:left="420" w:leftChars="0" w:hanging="420" w:firstLineChars="0"/>
              <w:jc w:val="both"/>
              <w:rPr>
                <w:rFonts w:hint="default" w:ascii="Arial" w:hAnsi="Arial" w:cs="Arial"/>
                <w:b/>
                <w:bCs w:val="0"/>
                <w:sz w:val="22"/>
                <w:szCs w:val="22"/>
                <w:lang w:val="es-MX"/>
              </w:rPr>
            </w:pPr>
            <w:r>
              <w:rPr>
                <w:rFonts w:hint="default" w:ascii="Arial" w:hAnsi="Arial" w:cs="Arial"/>
                <w:b/>
                <w:bCs w:val="0"/>
                <w:sz w:val="22"/>
                <w:szCs w:val="22"/>
                <w:lang w:val="es-MX"/>
              </w:rPr>
              <w:t>Representantes Ejido El Membrillo:</w:t>
            </w:r>
          </w:p>
          <w:p w14:paraId="322DDDAF">
            <w:pPr>
              <w:numPr>
                <w:ilvl w:val="0"/>
                <w:numId w:val="0"/>
              </w:numPr>
              <w:ind w:leftChars="0"/>
              <w:jc w:val="both"/>
              <w:rPr>
                <w:rFonts w:hint="default" w:ascii="Arial" w:hAnsi="Arial" w:cs="Arial"/>
                <w:b w:val="0"/>
                <w:bCs/>
                <w:sz w:val="22"/>
                <w:szCs w:val="22"/>
                <w:lang w:val="es-MX"/>
              </w:rPr>
            </w:pPr>
            <w:r>
              <w:rPr>
                <w:rFonts w:hint="default" w:ascii="Arial" w:hAnsi="Arial" w:cs="Arial"/>
                <w:b w:val="0"/>
                <w:bCs/>
                <w:sz w:val="22"/>
                <w:szCs w:val="22"/>
                <w:lang w:val="es-MX"/>
              </w:rPr>
              <w:t xml:space="preserve">      - Secretario: C. Francisco Rangel Sanchez.</w:t>
            </w:r>
          </w:p>
          <w:p w14:paraId="728BF4AB">
            <w:pPr>
              <w:numPr>
                <w:ilvl w:val="0"/>
                <w:numId w:val="0"/>
              </w:numPr>
              <w:ind w:leftChars="0"/>
              <w:jc w:val="both"/>
              <w:rPr>
                <w:rFonts w:hint="default" w:ascii="Arial" w:hAnsi="Arial" w:cs="Arial"/>
                <w:b w:val="0"/>
                <w:bCs/>
                <w:sz w:val="22"/>
                <w:szCs w:val="22"/>
                <w:lang w:val="es-MX"/>
              </w:rPr>
            </w:pPr>
          </w:p>
          <w:p w14:paraId="6AD3EF74">
            <w:pPr>
              <w:numPr>
                <w:ilvl w:val="0"/>
                <w:numId w:val="6"/>
              </w:numPr>
              <w:ind w:left="420" w:leftChars="0" w:hanging="420" w:firstLineChars="0"/>
              <w:jc w:val="both"/>
              <w:rPr>
                <w:rFonts w:hint="default" w:ascii="Arial" w:hAnsi="Arial" w:cs="Arial"/>
                <w:b/>
                <w:bCs w:val="0"/>
                <w:sz w:val="22"/>
                <w:szCs w:val="22"/>
                <w:lang w:val="es-MX"/>
              </w:rPr>
            </w:pPr>
            <w:r>
              <w:rPr>
                <w:rFonts w:hint="default" w:ascii="Arial" w:hAnsi="Arial" w:cs="Arial"/>
                <w:b/>
                <w:bCs w:val="0"/>
                <w:sz w:val="22"/>
                <w:szCs w:val="22"/>
                <w:lang w:val="es-MX"/>
              </w:rPr>
              <w:t>Productores y Agentes municipales:</w:t>
            </w:r>
          </w:p>
          <w:p w14:paraId="3DCF6DD1">
            <w:pPr>
              <w:numPr>
                <w:ilvl w:val="0"/>
                <w:numId w:val="0"/>
              </w:numPr>
              <w:ind w:leftChars="0"/>
              <w:jc w:val="both"/>
              <w:rPr>
                <w:rFonts w:hint="default" w:ascii="Arial" w:hAnsi="Arial" w:cs="Arial"/>
                <w:b w:val="0"/>
                <w:bCs/>
                <w:sz w:val="22"/>
                <w:szCs w:val="22"/>
                <w:lang w:val="es-MX"/>
              </w:rPr>
            </w:pPr>
          </w:p>
          <w:p w14:paraId="3C6FEF4C">
            <w:pPr>
              <w:numPr>
                <w:ilvl w:val="0"/>
                <w:numId w:val="0"/>
              </w:numPr>
              <w:ind w:leftChars="0"/>
              <w:jc w:val="both"/>
              <w:rPr>
                <w:rFonts w:hint="default" w:ascii="Arial" w:hAnsi="Arial" w:cs="Arial"/>
                <w:b w:val="0"/>
                <w:bCs/>
                <w:sz w:val="22"/>
                <w:szCs w:val="22"/>
                <w:lang w:val="es-MX"/>
              </w:rPr>
            </w:pPr>
            <w:r>
              <w:rPr>
                <w:rFonts w:hint="default" w:ascii="Arial" w:hAnsi="Arial" w:cs="Arial"/>
                <w:b w:val="0"/>
                <w:bCs/>
                <w:sz w:val="22"/>
                <w:szCs w:val="22"/>
                <w:lang w:val="es-MX"/>
              </w:rPr>
              <w:t>- C. Epifanio Castellón Laureano, Agente municipal Chilacayote.</w:t>
            </w:r>
          </w:p>
          <w:p w14:paraId="7040E18B">
            <w:pPr>
              <w:numPr>
                <w:ilvl w:val="0"/>
                <w:numId w:val="0"/>
              </w:numPr>
              <w:ind w:leftChars="0"/>
              <w:jc w:val="both"/>
              <w:rPr>
                <w:rFonts w:hint="default" w:ascii="Arial" w:hAnsi="Arial" w:cs="Arial"/>
                <w:b w:val="0"/>
                <w:bCs/>
                <w:sz w:val="22"/>
                <w:szCs w:val="22"/>
                <w:lang w:val="es-MX"/>
              </w:rPr>
            </w:pPr>
            <w:r>
              <w:rPr>
                <w:rFonts w:hint="default" w:ascii="Arial" w:hAnsi="Arial" w:cs="Arial"/>
                <w:b w:val="0"/>
                <w:bCs/>
                <w:sz w:val="22"/>
                <w:szCs w:val="22"/>
                <w:lang w:val="es-MX"/>
              </w:rPr>
              <w:t>- C.Enrique Gonzalez Ponce, Productor Cuautla.</w:t>
            </w:r>
          </w:p>
          <w:p w14:paraId="04B90D92">
            <w:pPr>
              <w:numPr>
                <w:ilvl w:val="0"/>
                <w:numId w:val="0"/>
              </w:numPr>
              <w:ind w:leftChars="0"/>
              <w:jc w:val="both"/>
              <w:rPr>
                <w:rFonts w:hint="default" w:ascii="Arial" w:hAnsi="Arial" w:cs="Arial"/>
                <w:b w:val="0"/>
                <w:bCs/>
                <w:sz w:val="22"/>
                <w:szCs w:val="22"/>
                <w:lang w:val="es-MX"/>
              </w:rPr>
            </w:pPr>
            <w:r>
              <w:rPr>
                <w:rFonts w:hint="default" w:ascii="Arial" w:hAnsi="Arial" w:cs="Arial"/>
                <w:b w:val="0"/>
                <w:bCs/>
                <w:sz w:val="22"/>
                <w:szCs w:val="22"/>
                <w:lang w:val="es-MX"/>
              </w:rPr>
              <w:t>- C. Jesus Soltero Sanchez, Productor Cuautla.</w:t>
            </w:r>
          </w:p>
          <w:p w14:paraId="09A18CCD">
            <w:pPr>
              <w:jc w:val="both"/>
              <w:rPr>
                <w:rFonts w:hint="default" w:ascii="Arial" w:hAnsi="Arial" w:cs="Arial"/>
                <w:b w:val="0"/>
                <w:bCs/>
                <w:sz w:val="22"/>
                <w:szCs w:val="22"/>
                <w:lang w:val="es-MX"/>
              </w:rPr>
            </w:pPr>
            <w:r>
              <w:rPr>
                <w:rFonts w:hint="default" w:ascii="Arial" w:hAnsi="Arial" w:cs="Arial"/>
                <w:b w:val="0"/>
                <w:bCs/>
                <w:sz w:val="22"/>
                <w:szCs w:val="22"/>
                <w:lang w:val="es-MX"/>
              </w:rPr>
              <w:t>- C. Martin Rodriguez López, Productor Cuautla.</w:t>
            </w:r>
          </w:p>
          <w:p w14:paraId="1149B71A">
            <w:pPr>
              <w:jc w:val="both"/>
              <w:rPr>
                <w:rFonts w:hint="default" w:ascii="Arial" w:hAnsi="Arial" w:cs="Arial"/>
                <w:b w:val="0"/>
                <w:bCs/>
                <w:sz w:val="22"/>
                <w:szCs w:val="22"/>
                <w:lang w:val="es-MX"/>
              </w:rPr>
            </w:pPr>
            <w:r>
              <w:rPr>
                <w:rFonts w:hint="default" w:ascii="Arial" w:hAnsi="Arial" w:cs="Arial"/>
                <w:b w:val="0"/>
                <w:bCs/>
                <w:sz w:val="22"/>
                <w:szCs w:val="22"/>
                <w:lang w:val="es-MX"/>
              </w:rPr>
              <w:t>- C. Gilberto Rodríguez , Productor Cuautla.</w:t>
            </w:r>
          </w:p>
          <w:p w14:paraId="2E6FC271">
            <w:pPr>
              <w:jc w:val="both"/>
              <w:rPr>
                <w:rFonts w:hint="default" w:ascii="Arial" w:hAnsi="Arial" w:cs="Arial"/>
                <w:b w:val="0"/>
                <w:bCs/>
                <w:sz w:val="22"/>
                <w:szCs w:val="22"/>
                <w:lang w:val="es-MX"/>
              </w:rPr>
            </w:pPr>
            <w:r>
              <w:rPr>
                <w:rFonts w:hint="default" w:ascii="Arial" w:hAnsi="Arial" w:cs="Arial"/>
                <w:b w:val="0"/>
                <w:bCs/>
                <w:sz w:val="22"/>
                <w:szCs w:val="22"/>
                <w:lang w:val="es-MX"/>
              </w:rPr>
              <w:t>- TIA. Felipe Soltero Ramos, Productor Cuautla.</w:t>
            </w:r>
          </w:p>
          <w:p w14:paraId="6904C2F7">
            <w:pPr>
              <w:jc w:val="both"/>
              <w:rPr>
                <w:rFonts w:hint="default" w:ascii="Arial" w:hAnsi="Arial" w:cs="Arial"/>
                <w:b w:val="0"/>
                <w:bCs/>
                <w:sz w:val="22"/>
                <w:szCs w:val="22"/>
                <w:lang w:val="es-MX"/>
              </w:rPr>
            </w:pPr>
            <w:r>
              <w:rPr>
                <w:rFonts w:hint="default" w:ascii="Arial" w:hAnsi="Arial" w:cs="Arial"/>
                <w:b w:val="0"/>
                <w:bCs/>
                <w:sz w:val="22"/>
                <w:szCs w:val="22"/>
                <w:lang w:val="es-MX"/>
              </w:rPr>
              <w:t>- C. Rubén Vaca Vaca, Productor Cuautla</w:t>
            </w:r>
          </w:p>
          <w:p w14:paraId="48D144A3">
            <w:pPr>
              <w:jc w:val="both"/>
              <w:rPr>
                <w:rFonts w:hint="default" w:ascii="Arial" w:hAnsi="Arial" w:cs="Arial"/>
                <w:b w:val="0"/>
                <w:bCs/>
                <w:sz w:val="22"/>
                <w:szCs w:val="22"/>
                <w:lang w:val="es-MX"/>
              </w:rPr>
            </w:pPr>
            <w:r>
              <w:rPr>
                <w:rFonts w:hint="default" w:ascii="Arial" w:hAnsi="Arial" w:cs="Arial"/>
                <w:b w:val="0"/>
                <w:bCs/>
                <w:sz w:val="22"/>
                <w:szCs w:val="22"/>
                <w:lang w:val="es-MX"/>
              </w:rPr>
              <w:t>- C. José de Jesús Arias Solís, Productor Cuautla.</w:t>
            </w:r>
          </w:p>
          <w:p w14:paraId="78B2DB83">
            <w:pPr>
              <w:jc w:val="both"/>
              <w:rPr>
                <w:rFonts w:hint="default" w:ascii="Arial" w:hAnsi="Arial" w:cs="Arial"/>
                <w:b w:val="0"/>
                <w:bCs/>
                <w:sz w:val="22"/>
                <w:szCs w:val="22"/>
                <w:lang w:val="es-MX"/>
              </w:rPr>
            </w:pPr>
            <w:r>
              <w:rPr>
                <w:rFonts w:hint="default" w:ascii="Arial" w:hAnsi="Arial" w:cs="Arial"/>
                <w:b w:val="0"/>
                <w:bCs/>
                <w:sz w:val="22"/>
                <w:szCs w:val="22"/>
                <w:lang w:val="es-MX"/>
              </w:rPr>
              <w:t>- C. José de Jesús Galván Altamirano, Productor Cuautla.</w:t>
            </w:r>
          </w:p>
          <w:p w14:paraId="29184B86">
            <w:pPr>
              <w:jc w:val="both"/>
              <w:rPr>
                <w:rFonts w:hint="default" w:ascii="Arial" w:hAnsi="Arial" w:cs="Arial"/>
                <w:b w:val="0"/>
                <w:bCs/>
                <w:sz w:val="22"/>
                <w:szCs w:val="22"/>
                <w:lang w:val="es-MX"/>
              </w:rPr>
            </w:pPr>
            <w:r>
              <w:rPr>
                <w:rFonts w:hint="default" w:ascii="Arial" w:hAnsi="Arial" w:cs="Arial"/>
                <w:b w:val="0"/>
                <w:bCs/>
                <w:sz w:val="22"/>
                <w:szCs w:val="22"/>
                <w:lang w:val="es-MX"/>
              </w:rPr>
              <w:t>- C. María Bertha Galván Ramos, Productor Cuautla.</w:t>
            </w:r>
          </w:p>
          <w:p w14:paraId="72CF1BA5">
            <w:pPr>
              <w:jc w:val="both"/>
              <w:rPr>
                <w:rFonts w:hint="default" w:ascii="Arial" w:hAnsi="Arial" w:cs="Arial"/>
                <w:b w:val="0"/>
                <w:bCs/>
                <w:sz w:val="22"/>
                <w:szCs w:val="22"/>
                <w:lang w:val="es-MX"/>
              </w:rPr>
            </w:pPr>
            <w:r>
              <w:rPr>
                <w:rFonts w:hint="default" w:ascii="Arial" w:hAnsi="Arial" w:cs="Arial"/>
                <w:b w:val="0"/>
                <w:bCs/>
                <w:sz w:val="22"/>
                <w:szCs w:val="22"/>
                <w:lang w:val="es-MX"/>
              </w:rPr>
              <w:t>- C. Metodio Anaya de la Cruz, Productor Cuautla.</w:t>
            </w:r>
          </w:p>
          <w:p w14:paraId="24293CCD">
            <w:pPr>
              <w:jc w:val="both"/>
              <w:rPr>
                <w:rFonts w:hint="default" w:ascii="Arial" w:hAnsi="Arial" w:cs="Arial"/>
                <w:b w:val="0"/>
                <w:bCs/>
                <w:sz w:val="22"/>
                <w:szCs w:val="22"/>
                <w:lang w:val="es-MX"/>
              </w:rPr>
            </w:pPr>
            <w:r>
              <w:rPr>
                <w:rFonts w:hint="default" w:ascii="Arial" w:hAnsi="Arial" w:cs="Arial"/>
                <w:b w:val="0"/>
                <w:bCs/>
                <w:sz w:val="22"/>
                <w:szCs w:val="22"/>
                <w:lang w:val="es-MX"/>
              </w:rPr>
              <w:t>- C. Ranulfo Ponce García, Productor Cuautla.</w:t>
            </w:r>
          </w:p>
          <w:p w14:paraId="0BE91CBB">
            <w:pPr>
              <w:jc w:val="both"/>
              <w:rPr>
                <w:rFonts w:hint="default" w:ascii="Arial" w:hAnsi="Arial" w:cs="Arial"/>
                <w:b w:val="0"/>
                <w:bCs/>
                <w:sz w:val="22"/>
                <w:szCs w:val="22"/>
                <w:lang w:val="es-MX"/>
              </w:rPr>
            </w:pPr>
            <w:r>
              <w:rPr>
                <w:rFonts w:hint="default" w:ascii="Arial" w:hAnsi="Arial" w:cs="Arial"/>
                <w:b w:val="0"/>
                <w:bCs/>
                <w:sz w:val="22"/>
                <w:szCs w:val="22"/>
                <w:lang w:val="es-MX"/>
              </w:rPr>
              <w:t>- C. Ángel López García, Productor Cuautla.</w:t>
            </w:r>
          </w:p>
          <w:p w14:paraId="65C772F0">
            <w:pPr>
              <w:jc w:val="both"/>
              <w:rPr>
                <w:rFonts w:hint="default" w:ascii="Arial" w:hAnsi="Arial" w:cs="Arial"/>
                <w:b w:val="0"/>
                <w:bCs/>
                <w:sz w:val="22"/>
                <w:szCs w:val="22"/>
                <w:lang w:val="es-MX"/>
              </w:rPr>
            </w:pPr>
            <w:r>
              <w:rPr>
                <w:rFonts w:hint="default" w:ascii="Arial" w:hAnsi="Arial" w:cs="Arial"/>
                <w:b w:val="0"/>
                <w:bCs/>
                <w:sz w:val="22"/>
                <w:szCs w:val="22"/>
                <w:lang w:val="es-MX"/>
              </w:rPr>
              <w:t>- C. Natalia Cibrián Gómez, Productora Cuautla.</w:t>
            </w:r>
          </w:p>
          <w:p w14:paraId="4E1F5674">
            <w:pPr>
              <w:jc w:val="both"/>
              <w:rPr>
                <w:rFonts w:hint="default" w:ascii="Arial" w:hAnsi="Arial" w:cs="Arial"/>
                <w:b w:val="0"/>
                <w:bCs/>
                <w:sz w:val="22"/>
                <w:szCs w:val="22"/>
                <w:lang w:val="es-MX"/>
              </w:rPr>
            </w:pPr>
            <w:r>
              <w:rPr>
                <w:rFonts w:hint="default" w:ascii="Arial" w:hAnsi="Arial" w:cs="Arial"/>
                <w:b w:val="0"/>
                <w:bCs/>
                <w:sz w:val="22"/>
                <w:szCs w:val="22"/>
                <w:lang w:val="es-MX"/>
              </w:rPr>
              <w:t>- C. Héctor Manuel Gradilla Becerra, Productor Tototlán del Oro.</w:t>
            </w:r>
          </w:p>
          <w:p w14:paraId="268F278D">
            <w:pPr>
              <w:jc w:val="both"/>
              <w:rPr>
                <w:rFonts w:hint="default" w:ascii="Arial" w:hAnsi="Arial" w:cs="Arial"/>
                <w:b w:val="0"/>
                <w:bCs/>
                <w:sz w:val="22"/>
                <w:szCs w:val="22"/>
                <w:lang w:val="es-MX"/>
              </w:rPr>
            </w:pPr>
            <w:r>
              <w:rPr>
                <w:rFonts w:hint="default" w:ascii="Arial" w:hAnsi="Arial" w:cs="Arial"/>
                <w:b w:val="0"/>
                <w:bCs/>
                <w:sz w:val="22"/>
                <w:szCs w:val="22"/>
                <w:lang w:val="es-MX"/>
              </w:rPr>
              <w:t>- C. Luis Alberto García Rodríguez, Productor Tototlan del Oro.</w:t>
            </w:r>
          </w:p>
          <w:p w14:paraId="21E9C1E3">
            <w:pPr>
              <w:jc w:val="both"/>
              <w:rPr>
                <w:rFonts w:hint="default" w:ascii="Arial" w:hAnsi="Arial" w:cs="Arial"/>
                <w:b w:val="0"/>
                <w:bCs/>
                <w:sz w:val="22"/>
                <w:szCs w:val="22"/>
                <w:lang w:val="es-MX"/>
              </w:rPr>
            </w:pPr>
            <w:r>
              <w:rPr>
                <w:rFonts w:hint="default" w:ascii="Arial" w:hAnsi="Arial" w:cs="Arial"/>
                <w:b w:val="0"/>
                <w:bCs/>
                <w:sz w:val="22"/>
                <w:szCs w:val="22"/>
                <w:lang w:val="es-MX"/>
              </w:rPr>
              <w:t>- C. Sergio Villaseñor Rodríguez, Productor Tototlán del Oro.</w:t>
            </w:r>
          </w:p>
          <w:p w14:paraId="3DDF71AB">
            <w:pPr>
              <w:jc w:val="both"/>
              <w:rPr>
                <w:rFonts w:hint="default" w:ascii="Arial" w:hAnsi="Arial" w:cs="Arial"/>
                <w:b w:val="0"/>
                <w:bCs/>
                <w:sz w:val="22"/>
                <w:szCs w:val="22"/>
                <w:lang w:val="es-MX"/>
              </w:rPr>
            </w:pPr>
            <w:r>
              <w:rPr>
                <w:rFonts w:hint="default" w:ascii="Arial" w:hAnsi="Arial" w:cs="Arial"/>
                <w:b w:val="0"/>
                <w:bCs/>
                <w:sz w:val="22"/>
                <w:szCs w:val="22"/>
                <w:lang w:val="es-MX"/>
              </w:rPr>
              <w:t>- C. María Agraz Jiménez, Productora Cañada Grande.</w:t>
            </w:r>
          </w:p>
          <w:p w14:paraId="497BEA7E">
            <w:pPr>
              <w:jc w:val="both"/>
              <w:rPr>
                <w:rFonts w:hint="default" w:ascii="Arial" w:hAnsi="Arial" w:cs="Arial"/>
                <w:b w:val="0"/>
                <w:bCs/>
                <w:sz w:val="22"/>
                <w:szCs w:val="22"/>
                <w:lang w:val="es-MX"/>
              </w:rPr>
            </w:pPr>
            <w:r>
              <w:rPr>
                <w:rFonts w:hint="default" w:ascii="Arial" w:hAnsi="Arial" w:cs="Arial"/>
                <w:b w:val="0"/>
                <w:bCs/>
                <w:sz w:val="22"/>
                <w:szCs w:val="22"/>
                <w:lang w:val="es-MX"/>
              </w:rPr>
              <w:t>- C. Nabor Fuentes Sanchez, Productor Llano Grande.</w:t>
            </w:r>
          </w:p>
          <w:p w14:paraId="52665F55">
            <w:pPr>
              <w:jc w:val="both"/>
              <w:rPr>
                <w:rFonts w:hint="default" w:ascii="Arial" w:hAnsi="Arial" w:cs="Arial"/>
                <w:b w:val="0"/>
                <w:bCs/>
                <w:sz w:val="22"/>
                <w:szCs w:val="22"/>
                <w:lang w:val="es-MX"/>
              </w:rPr>
            </w:pPr>
          </w:p>
          <w:p w14:paraId="73E8EBEC">
            <w:pPr>
              <w:jc w:val="both"/>
              <w:rPr>
                <w:rFonts w:hint="default" w:ascii="Arial" w:hAnsi="Arial" w:cs="Arial"/>
                <w:b w:val="0"/>
                <w:bCs/>
                <w:sz w:val="22"/>
                <w:szCs w:val="22"/>
                <w:lang w:val="es-MX"/>
              </w:rPr>
            </w:pPr>
          </w:p>
          <w:p w14:paraId="72AC8C9E">
            <w:pPr>
              <w:jc w:val="both"/>
              <w:rPr>
                <w:rFonts w:ascii="Arial" w:hAnsi="Arial" w:cs="Arial"/>
                <w:sz w:val="22"/>
                <w:szCs w:val="22"/>
              </w:rPr>
            </w:pPr>
          </w:p>
          <w:p w14:paraId="0B3108F0">
            <w:pPr>
              <w:jc w:val="both"/>
              <w:rPr>
                <w:rFonts w:ascii="Arial" w:hAnsi="Arial" w:cs="Arial"/>
                <w:sz w:val="22"/>
                <w:szCs w:val="22"/>
              </w:rPr>
            </w:pPr>
          </w:p>
          <w:p w14:paraId="597C6DD8">
            <w:pPr>
              <w:jc w:val="both"/>
              <w:rPr>
                <w:rFonts w:ascii="Arial" w:hAnsi="Arial" w:cs="Arial"/>
                <w:sz w:val="22"/>
                <w:szCs w:val="22"/>
              </w:rPr>
            </w:pPr>
          </w:p>
          <w:p w14:paraId="02D2E360">
            <w:pPr>
              <w:jc w:val="both"/>
              <w:rPr>
                <w:rFonts w:ascii="Arial" w:hAnsi="Arial" w:cs="Arial"/>
                <w:sz w:val="22"/>
                <w:szCs w:val="22"/>
              </w:rPr>
            </w:pPr>
          </w:p>
          <w:p w14:paraId="3FB9B1C8">
            <w:pPr>
              <w:jc w:val="both"/>
              <w:rPr>
                <w:rFonts w:ascii="Arial" w:hAnsi="Arial" w:cs="Arial"/>
                <w:sz w:val="22"/>
                <w:szCs w:val="22"/>
              </w:rPr>
            </w:pPr>
          </w:p>
          <w:p w14:paraId="7CA2FE79">
            <w:pPr>
              <w:jc w:val="both"/>
              <w:rPr>
                <w:rFonts w:ascii="Arial" w:hAnsi="Arial" w:cs="Arial"/>
                <w:sz w:val="22"/>
                <w:szCs w:val="22"/>
              </w:rPr>
            </w:pPr>
          </w:p>
          <w:p w14:paraId="0F4A65BF">
            <w:pPr>
              <w:jc w:val="both"/>
              <w:rPr>
                <w:rFonts w:ascii="Arial" w:hAnsi="Arial" w:cs="Arial"/>
                <w:sz w:val="22"/>
                <w:szCs w:val="22"/>
              </w:rPr>
            </w:pPr>
          </w:p>
          <w:p w14:paraId="2EBFB703">
            <w:pPr>
              <w:jc w:val="both"/>
              <w:rPr>
                <w:rFonts w:ascii="Arial" w:hAnsi="Arial" w:cs="Arial"/>
                <w:sz w:val="22"/>
                <w:szCs w:val="22"/>
              </w:rPr>
            </w:pPr>
          </w:p>
          <w:p w14:paraId="3BB5BFEE">
            <w:pPr>
              <w:jc w:val="both"/>
              <w:rPr>
                <w:rFonts w:ascii="Arial" w:hAnsi="Arial" w:cs="Arial"/>
                <w:sz w:val="22"/>
                <w:szCs w:val="22"/>
              </w:rPr>
            </w:pPr>
          </w:p>
          <w:p w14:paraId="2D99774C">
            <w:pPr>
              <w:jc w:val="both"/>
              <w:rPr>
                <w:rFonts w:ascii="Arial" w:hAnsi="Arial" w:cs="Arial"/>
                <w:sz w:val="22"/>
                <w:szCs w:val="22"/>
              </w:rPr>
            </w:pPr>
          </w:p>
          <w:p w14:paraId="002A546E">
            <w:pPr>
              <w:jc w:val="both"/>
              <w:rPr>
                <w:rFonts w:ascii="Arial" w:hAnsi="Arial" w:cs="Arial"/>
                <w:sz w:val="22"/>
                <w:szCs w:val="22"/>
              </w:rPr>
            </w:pPr>
          </w:p>
          <w:p w14:paraId="29FA8099">
            <w:pPr>
              <w:jc w:val="both"/>
              <w:rPr>
                <w:rFonts w:ascii="Arial" w:hAnsi="Arial" w:cs="Arial"/>
                <w:sz w:val="22"/>
                <w:szCs w:val="22"/>
              </w:rPr>
            </w:pPr>
          </w:p>
          <w:p w14:paraId="6599EEE7">
            <w:pPr>
              <w:jc w:val="both"/>
              <w:rPr>
                <w:rFonts w:ascii="Arial" w:hAnsi="Arial" w:cs="Arial"/>
                <w:sz w:val="22"/>
                <w:szCs w:val="22"/>
              </w:rPr>
            </w:pPr>
          </w:p>
          <w:p w14:paraId="4B2FB81F">
            <w:pPr>
              <w:jc w:val="both"/>
              <w:rPr>
                <w:rFonts w:ascii="Arial" w:hAnsi="Arial" w:cs="Arial"/>
                <w:sz w:val="22"/>
                <w:szCs w:val="22"/>
              </w:rPr>
            </w:pPr>
          </w:p>
          <w:p w14:paraId="1631EFCC">
            <w:pPr>
              <w:jc w:val="both"/>
              <w:rPr>
                <w:rFonts w:ascii="Arial" w:hAnsi="Arial" w:cs="Arial"/>
                <w:sz w:val="22"/>
                <w:szCs w:val="22"/>
              </w:rPr>
            </w:pPr>
          </w:p>
          <w:p w14:paraId="166B654E">
            <w:pPr>
              <w:jc w:val="both"/>
              <w:rPr>
                <w:rFonts w:ascii="Arial" w:hAnsi="Arial" w:cs="Arial"/>
                <w:sz w:val="22"/>
                <w:szCs w:val="22"/>
              </w:rPr>
            </w:pPr>
          </w:p>
          <w:p w14:paraId="3ED3731D">
            <w:pPr>
              <w:jc w:val="both"/>
              <w:rPr>
                <w:rFonts w:ascii="Arial" w:hAnsi="Arial" w:cs="Arial"/>
                <w:sz w:val="22"/>
                <w:szCs w:val="22"/>
              </w:rPr>
            </w:pPr>
          </w:p>
          <w:p w14:paraId="21548768">
            <w:pPr>
              <w:jc w:val="both"/>
              <w:rPr>
                <w:rFonts w:ascii="Arial" w:hAnsi="Arial" w:cs="Arial"/>
                <w:sz w:val="22"/>
                <w:szCs w:val="22"/>
              </w:rPr>
            </w:pPr>
          </w:p>
          <w:p w14:paraId="00255C22">
            <w:pPr>
              <w:jc w:val="both"/>
              <w:rPr>
                <w:rFonts w:ascii="Arial" w:hAnsi="Arial" w:cs="Arial"/>
                <w:sz w:val="22"/>
                <w:szCs w:val="22"/>
              </w:rPr>
            </w:pPr>
          </w:p>
          <w:p w14:paraId="640ADDF6">
            <w:pPr>
              <w:jc w:val="both"/>
              <w:rPr>
                <w:rFonts w:ascii="Garamond" w:hAnsi="Garamond"/>
              </w:rPr>
            </w:pPr>
          </w:p>
          <w:p w14:paraId="2C9B4B86">
            <w:pPr>
              <w:jc w:val="both"/>
              <w:rPr>
                <w:rFonts w:ascii="Garamond" w:hAnsi="Garamond"/>
              </w:rPr>
            </w:pPr>
          </w:p>
          <w:p w14:paraId="37CB78EE">
            <w:pPr>
              <w:jc w:val="both"/>
              <w:rPr>
                <w:rFonts w:ascii="Garamond" w:hAnsi="Garamond"/>
              </w:rPr>
            </w:pPr>
          </w:p>
          <w:p w14:paraId="08C0803F">
            <w:pPr>
              <w:jc w:val="both"/>
              <w:rPr>
                <w:rFonts w:ascii="Garamond" w:hAnsi="Garamond"/>
              </w:rPr>
            </w:pPr>
          </w:p>
          <w:p w14:paraId="2A4125E1">
            <w:pPr>
              <w:jc w:val="both"/>
              <w:rPr>
                <w:rFonts w:ascii="Garamond" w:hAnsi="Garamond"/>
              </w:rPr>
            </w:pPr>
          </w:p>
          <w:p w14:paraId="744EBEB8">
            <w:pPr>
              <w:jc w:val="both"/>
              <w:rPr>
                <w:rFonts w:ascii="Garamond" w:hAnsi="Garamond"/>
              </w:rPr>
            </w:pPr>
          </w:p>
          <w:p w14:paraId="443B9FCF">
            <w:pPr>
              <w:jc w:val="both"/>
              <w:rPr>
                <w:rFonts w:ascii="Garamond" w:hAnsi="Garamond"/>
              </w:rPr>
            </w:pPr>
          </w:p>
          <w:p w14:paraId="304FE766">
            <w:pPr>
              <w:jc w:val="both"/>
              <w:rPr>
                <w:rFonts w:ascii="Garamond" w:hAnsi="Garamond"/>
              </w:rPr>
            </w:pPr>
          </w:p>
          <w:p w14:paraId="567F435B">
            <w:pPr>
              <w:jc w:val="both"/>
              <w:rPr>
                <w:rFonts w:ascii="Garamond" w:hAnsi="Garamond"/>
              </w:rPr>
            </w:pPr>
          </w:p>
          <w:p w14:paraId="67678878">
            <w:pPr>
              <w:jc w:val="both"/>
              <w:rPr>
                <w:rFonts w:ascii="Garamond" w:hAnsi="Garamond"/>
              </w:rPr>
            </w:pPr>
          </w:p>
          <w:p w14:paraId="11CBA0E2">
            <w:pPr>
              <w:jc w:val="both"/>
              <w:rPr>
                <w:rFonts w:ascii="Garamond" w:hAnsi="Garamond"/>
              </w:rPr>
            </w:pPr>
          </w:p>
          <w:p w14:paraId="43840BE0">
            <w:pPr>
              <w:jc w:val="both"/>
              <w:rPr>
                <w:rFonts w:ascii="Garamond" w:hAnsi="Garamond"/>
              </w:rPr>
            </w:pPr>
          </w:p>
          <w:p w14:paraId="0CA9D63A">
            <w:pPr>
              <w:jc w:val="both"/>
              <w:rPr>
                <w:rFonts w:ascii="Garamond" w:hAnsi="Garamond"/>
              </w:rPr>
            </w:pPr>
          </w:p>
          <w:p w14:paraId="49EF3446">
            <w:pPr>
              <w:jc w:val="both"/>
              <w:rPr>
                <w:rFonts w:ascii="Garamond" w:hAnsi="Garamond"/>
              </w:rPr>
            </w:pPr>
          </w:p>
        </w:tc>
        <w:tc>
          <w:tcPr>
            <w:tcW w:w="8303" w:type="dxa"/>
          </w:tcPr>
          <w:p w14:paraId="1B0503CA">
            <w:pPr>
              <w:jc w:val="both"/>
              <w:rPr>
                <w:rFonts w:ascii="Garamond" w:hAnsi="Garamond"/>
              </w:rPr>
            </w:pPr>
          </w:p>
        </w:tc>
      </w:tr>
    </w:tbl>
    <w:p w14:paraId="5D32F7CC">
      <w:pPr>
        <w:jc w:val="both"/>
        <w:rPr>
          <w:rFonts w:hint="default" w:ascii="Arial" w:hAnsi="Arial" w:cs="Arial"/>
          <w:b w:val="0"/>
          <w:bCs/>
          <w:sz w:val="22"/>
          <w:szCs w:val="22"/>
          <w:lang w:val="es-MX"/>
        </w:rPr>
      </w:pPr>
    </w:p>
    <w:p w14:paraId="319ED88B">
      <w:pPr>
        <w:pStyle w:val="14"/>
        <w:numPr>
          <w:ilvl w:val="0"/>
          <w:numId w:val="3"/>
        </w:numPr>
        <w:jc w:val="both"/>
        <w:rPr>
          <w:rFonts w:ascii="Arial" w:hAnsi="Arial" w:cs="Arial"/>
          <w:b/>
          <w:sz w:val="22"/>
          <w:szCs w:val="22"/>
        </w:rPr>
      </w:pPr>
      <w:r>
        <w:rPr>
          <w:rFonts w:ascii="Arial" w:hAnsi="Arial" w:cs="Arial"/>
          <w:b/>
          <w:sz w:val="22"/>
          <w:szCs w:val="22"/>
        </w:rPr>
        <w:t>PARTICIPACION DE LOCALIDADES, VOCALES DE CADENA Y SEGUIMIENTO DE ACUERDOS</w:t>
      </w:r>
    </w:p>
    <w:p w14:paraId="226A91F1">
      <w:pPr>
        <w:jc w:val="both"/>
        <w:rPr>
          <w:rFonts w:hint="default" w:ascii="Arial" w:hAnsi="Arial" w:cs="Arial"/>
          <w:b w:val="0"/>
          <w:bCs/>
          <w:sz w:val="22"/>
          <w:szCs w:val="22"/>
          <w:lang w:val="es-MX"/>
        </w:rPr>
      </w:pPr>
    </w:p>
    <w:p w14:paraId="07C1ECFF">
      <w:pPr>
        <w:jc w:val="both"/>
        <w:rPr>
          <w:rFonts w:ascii="Arial" w:hAnsi="Arial" w:cs="Arial"/>
          <w:b/>
          <w:sz w:val="22"/>
          <w:szCs w:val="22"/>
        </w:rPr>
      </w:pPr>
    </w:p>
    <w:p w14:paraId="7ACDEE92">
      <w:pPr>
        <w:jc w:val="both"/>
        <w:rPr>
          <w:rFonts w:ascii="Arial" w:hAnsi="Arial" w:cs="Arial"/>
          <w:b/>
          <w:sz w:val="22"/>
          <w:szCs w:val="22"/>
        </w:rPr>
      </w:pPr>
      <w:r>
        <w:rPr>
          <w:rFonts w:ascii="Arial" w:hAnsi="Arial" w:cs="Arial"/>
          <w:b/>
          <w:sz w:val="22"/>
          <w:szCs w:val="22"/>
        </w:rPr>
        <w:t>ACUERDO 92-09-CMDRS/2023</w:t>
      </w:r>
    </w:p>
    <w:p w14:paraId="2280917E">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Nabor Fuentes poner topes en la localidad de la Cañada.</w:t>
      </w:r>
    </w:p>
    <w:p w14:paraId="5F6969B1">
      <w:pPr>
        <w:jc w:val="both"/>
        <w:rPr>
          <w:rFonts w:ascii="Arial" w:hAnsi="Arial" w:cs="Arial"/>
          <w:sz w:val="22"/>
          <w:szCs w:val="22"/>
        </w:rPr>
      </w:pPr>
    </w:p>
    <w:p w14:paraId="7F320C43">
      <w:pPr>
        <w:jc w:val="both"/>
        <w:rPr>
          <w:rFonts w:ascii="Arial" w:hAnsi="Arial" w:cs="Arial"/>
          <w:sz w:val="22"/>
          <w:szCs w:val="22"/>
        </w:rPr>
      </w:pPr>
    </w:p>
    <w:p w14:paraId="5E1F12FB">
      <w:pPr>
        <w:jc w:val="both"/>
        <w:rPr>
          <w:rFonts w:ascii="Arial" w:hAnsi="Arial" w:cs="Arial"/>
          <w:b/>
          <w:sz w:val="22"/>
          <w:szCs w:val="22"/>
        </w:rPr>
      </w:pPr>
      <w:r>
        <w:rPr>
          <w:rFonts w:ascii="Arial" w:hAnsi="Arial" w:cs="Arial"/>
          <w:b/>
          <w:sz w:val="22"/>
          <w:szCs w:val="22"/>
        </w:rPr>
        <w:t>ACUERDO 93-09-CMDRS/2023</w:t>
      </w:r>
    </w:p>
    <w:p w14:paraId="2A6D07C4">
      <w:pPr>
        <w:jc w:val="both"/>
        <w:rPr>
          <w:rFonts w:ascii="Arial" w:hAnsi="Arial" w:cs="Arial"/>
          <w:b/>
          <w:sz w:val="22"/>
          <w:szCs w:val="22"/>
        </w:rPr>
      </w:pPr>
      <w:r>
        <w:rPr>
          <w:rFonts w:ascii="Arial" w:hAnsi="Arial" w:cs="Arial"/>
          <w:b/>
          <w:sz w:val="22"/>
          <w:szCs w:val="22"/>
        </w:rPr>
        <w:t xml:space="preserve">EL H. CMDRS SE DA POR ENTERADO Y APRUEBA LA SOLICITUD. </w:t>
      </w:r>
      <w:r>
        <w:rPr>
          <w:rFonts w:ascii="Arial" w:hAnsi="Arial" w:cs="Arial"/>
          <w:sz w:val="22"/>
          <w:szCs w:val="22"/>
        </w:rPr>
        <w:t>Rodolfo Sánchez pide un vado en la parcela la Cortina.</w:t>
      </w:r>
      <w:r>
        <w:rPr>
          <w:rFonts w:ascii="Arial" w:hAnsi="Arial" w:cs="Arial"/>
          <w:b/>
          <w:sz w:val="22"/>
          <w:szCs w:val="22"/>
        </w:rPr>
        <w:t xml:space="preserve">  </w:t>
      </w:r>
    </w:p>
    <w:p w14:paraId="223581F7">
      <w:pPr>
        <w:jc w:val="both"/>
        <w:rPr>
          <w:rFonts w:ascii="Arial" w:hAnsi="Arial" w:cs="Arial"/>
          <w:b/>
          <w:sz w:val="22"/>
          <w:szCs w:val="22"/>
        </w:rPr>
      </w:pPr>
    </w:p>
    <w:p w14:paraId="2602704D">
      <w:pPr>
        <w:jc w:val="both"/>
        <w:rPr>
          <w:rFonts w:ascii="Arial" w:hAnsi="Arial" w:cs="Arial"/>
          <w:sz w:val="22"/>
          <w:szCs w:val="22"/>
        </w:rPr>
      </w:pPr>
    </w:p>
    <w:p w14:paraId="1ECD1640">
      <w:pPr>
        <w:jc w:val="both"/>
        <w:rPr>
          <w:rFonts w:ascii="Arial" w:hAnsi="Arial" w:cs="Arial"/>
          <w:sz w:val="22"/>
          <w:szCs w:val="22"/>
        </w:rPr>
      </w:pPr>
    </w:p>
    <w:p w14:paraId="6EED7221">
      <w:pPr>
        <w:jc w:val="both"/>
        <w:rPr>
          <w:rFonts w:ascii="Arial" w:hAnsi="Arial" w:cs="Arial"/>
          <w:b/>
          <w:sz w:val="22"/>
          <w:szCs w:val="22"/>
        </w:rPr>
      </w:pPr>
      <w:r>
        <w:rPr>
          <w:rFonts w:ascii="Arial" w:hAnsi="Arial" w:cs="Arial"/>
          <w:b/>
          <w:sz w:val="22"/>
          <w:szCs w:val="22"/>
        </w:rPr>
        <w:t>ACUERDO 101-02-CMDRS/2024</w:t>
      </w:r>
    </w:p>
    <w:p w14:paraId="78E42C81">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María Agraz escarbar donde se junta el agua, con el fin de aprovecharla.</w:t>
      </w:r>
    </w:p>
    <w:p w14:paraId="69BDD11A">
      <w:pPr>
        <w:jc w:val="both"/>
        <w:rPr>
          <w:rFonts w:ascii="Arial" w:hAnsi="Arial" w:cs="Arial"/>
          <w:sz w:val="22"/>
          <w:szCs w:val="22"/>
        </w:rPr>
      </w:pPr>
      <w:r>
        <w:rPr>
          <w:rFonts w:ascii="Arial" w:hAnsi="Arial" w:cs="Arial"/>
          <w:b/>
          <w:lang w:val="es-MX" w:eastAsia="es-MX"/>
        </w:rPr>
        <w:drawing>
          <wp:anchor distT="0" distB="0" distL="114300" distR="114300" simplePos="0" relativeHeight="251666432" behindDoc="1" locked="0" layoutInCell="1" allowOverlap="1">
            <wp:simplePos x="0" y="0"/>
            <wp:positionH relativeFrom="column">
              <wp:posOffset>466725</wp:posOffset>
            </wp:positionH>
            <wp:positionV relativeFrom="paragraph">
              <wp:posOffset>-1375410</wp:posOffset>
            </wp:positionV>
            <wp:extent cx="5285740" cy="5313045"/>
            <wp:effectExtent l="0" t="0" r="10160" b="1905"/>
            <wp:wrapNone/>
            <wp:docPr id="5" name="Imagen 5"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p>
    <w:p w14:paraId="757721A5">
      <w:pPr>
        <w:jc w:val="both"/>
        <w:rPr>
          <w:rFonts w:ascii="Arial" w:hAnsi="Arial" w:cs="Arial"/>
          <w:sz w:val="22"/>
          <w:szCs w:val="22"/>
        </w:rPr>
      </w:pPr>
    </w:p>
    <w:p w14:paraId="7D2AC8CC">
      <w:pPr>
        <w:jc w:val="both"/>
        <w:rPr>
          <w:rFonts w:ascii="Arial" w:hAnsi="Arial" w:cs="Arial"/>
          <w:b/>
          <w:sz w:val="22"/>
          <w:szCs w:val="22"/>
        </w:rPr>
      </w:pPr>
      <w:r>
        <w:rPr>
          <w:rFonts w:ascii="Arial" w:hAnsi="Arial" w:cs="Arial"/>
          <w:b/>
          <w:sz w:val="22"/>
          <w:szCs w:val="22"/>
        </w:rPr>
        <w:t>ACUERDO 102-11-CMDRS/2024.</w:t>
      </w:r>
    </w:p>
    <w:p w14:paraId="247AEB73">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Enrique Gonzale</w:t>
      </w:r>
      <w:r>
        <w:rPr>
          <w:rFonts w:hint="default" w:ascii="Arial" w:hAnsi="Arial" w:cs="Arial"/>
          <w:sz w:val="22"/>
          <w:szCs w:val="22"/>
          <w:lang w:val="es-MX"/>
        </w:rPr>
        <w:t>z</w:t>
      </w:r>
      <w:r>
        <w:rPr>
          <w:rFonts w:ascii="Arial" w:hAnsi="Arial" w:cs="Arial"/>
          <w:sz w:val="22"/>
          <w:szCs w:val="22"/>
        </w:rPr>
        <w:t xml:space="preserve"> Solicita una máquina para hacer un bordo en un lote enseguida de donde está la plaza de toros.</w:t>
      </w:r>
    </w:p>
    <w:p w14:paraId="14F2A472">
      <w:pPr>
        <w:jc w:val="both"/>
        <w:rPr>
          <w:rFonts w:ascii="Arial" w:hAnsi="Arial" w:cs="Arial"/>
          <w:sz w:val="22"/>
          <w:szCs w:val="22"/>
        </w:rPr>
      </w:pPr>
    </w:p>
    <w:p w14:paraId="793E7DA6">
      <w:pPr>
        <w:jc w:val="both"/>
        <w:rPr>
          <w:rFonts w:ascii="Arial" w:hAnsi="Arial" w:cs="Arial"/>
          <w:sz w:val="22"/>
          <w:szCs w:val="22"/>
        </w:rPr>
      </w:pPr>
    </w:p>
    <w:p w14:paraId="2B28E6FA">
      <w:pPr>
        <w:jc w:val="both"/>
        <w:rPr>
          <w:rFonts w:ascii="Arial" w:hAnsi="Arial" w:cs="Arial"/>
          <w:b/>
          <w:sz w:val="22"/>
          <w:szCs w:val="22"/>
        </w:rPr>
      </w:pPr>
      <w:r>
        <w:rPr>
          <w:rFonts w:ascii="Arial" w:hAnsi="Arial" w:cs="Arial"/>
          <w:b/>
          <w:sz w:val="22"/>
          <w:szCs w:val="22"/>
        </w:rPr>
        <w:t>ACUERDO 102-11-CMDRS/2024.</w:t>
      </w:r>
    </w:p>
    <w:p w14:paraId="26AC7A6C">
      <w:pPr>
        <w:jc w:val="both"/>
        <w:rPr>
          <w:rFonts w:ascii="Arial" w:hAnsi="Arial" w:cs="Arial"/>
          <w:sz w:val="22"/>
          <w:szCs w:val="22"/>
        </w:rPr>
      </w:pPr>
      <w:r>
        <w:rPr>
          <w:rFonts w:ascii="Arial" w:hAnsi="Arial" w:cs="Arial"/>
          <w:b/>
          <w:sz w:val="22"/>
          <w:szCs w:val="22"/>
        </w:rPr>
        <w:t xml:space="preserve">EL H. CMDRS SE DA POR ENTERADO Y APRUEBA LA SOLICITUD. </w:t>
      </w:r>
      <w:r>
        <w:rPr>
          <w:rFonts w:ascii="Arial" w:hAnsi="Arial" w:cs="Arial"/>
          <w:sz w:val="22"/>
          <w:szCs w:val="22"/>
        </w:rPr>
        <w:t>Gilberto Rodríguez pide que se arregle la calle por donde entra a su terreno y por donde pasan otras personas en la localidad de Tierras Blancas, ya que las lluvias y el paso de maquinaria y volteos la dejaron en muy mal estado.</w:t>
      </w:r>
    </w:p>
    <w:p w14:paraId="4BCC48BB">
      <w:pPr>
        <w:jc w:val="both"/>
        <w:rPr>
          <w:rFonts w:ascii="Arial" w:hAnsi="Arial" w:cs="Arial"/>
          <w:sz w:val="22"/>
          <w:szCs w:val="22"/>
        </w:rPr>
      </w:pPr>
    </w:p>
    <w:p w14:paraId="20F1B235">
      <w:pPr>
        <w:jc w:val="both"/>
        <w:rPr>
          <w:rFonts w:ascii="Arial" w:hAnsi="Arial" w:cs="Arial"/>
          <w:sz w:val="22"/>
          <w:szCs w:val="22"/>
        </w:rPr>
      </w:pPr>
    </w:p>
    <w:p w14:paraId="6C9294AE">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3</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7EEB7EA9">
      <w:pPr>
        <w:jc w:val="both"/>
        <w:rPr>
          <w:rFonts w:ascii="Arial" w:hAnsi="Arial" w:cs="Arial"/>
          <w:b/>
          <w:sz w:val="22"/>
          <w:szCs w:val="22"/>
        </w:rPr>
      </w:pPr>
      <w:r>
        <w:rPr>
          <w:rFonts w:ascii="Arial" w:hAnsi="Arial" w:cs="Arial"/>
          <w:b/>
          <w:sz w:val="22"/>
          <w:szCs w:val="22"/>
        </w:rPr>
        <w:t>EL H. CMDRS SE DA POR ENTERADO Y APRUEBA LA SOLICITUD.</w:t>
      </w:r>
    </w:p>
    <w:p w14:paraId="4B49F142">
      <w:pPr>
        <w:jc w:val="both"/>
        <w:rPr>
          <w:rFonts w:hint="default" w:ascii="Arial" w:hAnsi="Arial" w:cs="Arial"/>
          <w:b w:val="0"/>
          <w:bCs/>
          <w:sz w:val="22"/>
          <w:szCs w:val="22"/>
          <w:lang w:val="es-MX"/>
        </w:rPr>
      </w:pPr>
      <w:r>
        <w:rPr>
          <w:rFonts w:hint="default" w:ascii="Arial" w:hAnsi="Arial" w:cs="Arial"/>
          <w:b w:val="0"/>
          <w:bCs/>
          <w:sz w:val="22"/>
          <w:szCs w:val="22"/>
          <w:lang w:val="es-MX"/>
        </w:rPr>
        <w:t>Joaquín Soltero pide que se arregle el puente que está detrás de la casa de la Cultura, ya que se estanca el agua, despide  mal olor y al mismo tiempo genera mosquitos que son transmisores de enfermedades como el dengue.</w:t>
      </w:r>
    </w:p>
    <w:p w14:paraId="11BA5DE5">
      <w:pPr>
        <w:jc w:val="both"/>
        <w:rPr>
          <w:rFonts w:hint="default" w:ascii="Arial" w:hAnsi="Arial" w:cs="Arial"/>
          <w:b w:val="0"/>
          <w:bCs/>
          <w:sz w:val="22"/>
          <w:szCs w:val="22"/>
          <w:lang w:val="es-MX"/>
        </w:rPr>
      </w:pPr>
    </w:p>
    <w:p w14:paraId="64299F24">
      <w:pPr>
        <w:jc w:val="both"/>
        <w:rPr>
          <w:rFonts w:hint="default" w:ascii="Arial" w:hAnsi="Arial" w:cs="Arial"/>
          <w:b w:val="0"/>
          <w:bCs/>
          <w:sz w:val="22"/>
          <w:szCs w:val="22"/>
          <w:lang w:val="es-MX"/>
        </w:rPr>
      </w:pPr>
    </w:p>
    <w:p w14:paraId="4C9B7048">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4</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3B1227C2">
      <w:pPr>
        <w:jc w:val="both"/>
        <w:rPr>
          <w:rFonts w:ascii="Arial" w:hAnsi="Arial" w:cs="Arial"/>
          <w:b/>
          <w:sz w:val="22"/>
          <w:szCs w:val="22"/>
        </w:rPr>
      </w:pPr>
      <w:r>
        <w:rPr>
          <w:rFonts w:ascii="Arial" w:hAnsi="Arial" w:cs="Arial"/>
          <w:b/>
          <w:sz w:val="22"/>
          <w:szCs w:val="22"/>
        </w:rPr>
        <w:t>EL H. CMDRS SE DA POR ENTERADO Y APRUEBA LA SOLICITUD.</w:t>
      </w:r>
    </w:p>
    <w:p w14:paraId="4577362F">
      <w:pPr>
        <w:jc w:val="both"/>
        <w:rPr>
          <w:rFonts w:hint="default" w:ascii="Arial" w:hAnsi="Arial" w:cs="Arial"/>
          <w:b w:val="0"/>
          <w:bCs/>
          <w:sz w:val="22"/>
          <w:szCs w:val="22"/>
          <w:lang w:val="es-MX"/>
        </w:rPr>
      </w:pPr>
      <w:r>
        <w:rPr>
          <w:rFonts w:hint="default" w:ascii="Arial" w:hAnsi="Arial" w:cs="Arial"/>
          <w:b w:val="0"/>
          <w:bCs/>
          <w:sz w:val="22"/>
          <w:szCs w:val="22"/>
          <w:lang w:val="es-MX"/>
        </w:rPr>
        <w:t>Héctor Manuel Gradilla Becerra solicita que se arreglen los baches que se encuentran en la carretera a Tototlán del oro en el tramo de concreto, ya que pueden ocasionar un accidente.</w:t>
      </w:r>
    </w:p>
    <w:p w14:paraId="4EF21FF5">
      <w:pPr>
        <w:jc w:val="both"/>
        <w:rPr>
          <w:rFonts w:hint="default" w:ascii="Arial" w:hAnsi="Arial" w:cs="Arial"/>
          <w:b w:val="0"/>
          <w:bCs/>
          <w:sz w:val="22"/>
          <w:szCs w:val="22"/>
          <w:lang w:val="es-MX"/>
        </w:rPr>
      </w:pPr>
    </w:p>
    <w:p w14:paraId="25BAA09A">
      <w:pPr>
        <w:jc w:val="both"/>
        <w:rPr>
          <w:rFonts w:hint="default" w:ascii="Arial" w:hAnsi="Arial" w:cs="Arial"/>
          <w:b w:val="0"/>
          <w:bCs/>
          <w:sz w:val="22"/>
          <w:szCs w:val="22"/>
          <w:lang w:val="es-MX"/>
        </w:rPr>
      </w:pPr>
    </w:p>
    <w:p w14:paraId="757E7C28">
      <w:pPr>
        <w:jc w:val="both"/>
        <w:rPr>
          <w:rFonts w:ascii="Arial" w:hAnsi="Arial" w:cs="Arial"/>
          <w:b/>
          <w:sz w:val="22"/>
          <w:szCs w:val="22"/>
        </w:rPr>
      </w:pPr>
      <w:r>
        <w:rPr>
          <w:rFonts w:ascii="Arial" w:hAnsi="Arial" w:cs="Arial"/>
          <w:b/>
          <w:sz w:val="22"/>
          <w:szCs w:val="22"/>
        </w:rPr>
        <w:t xml:space="preserve"> ACUERDO 10</w:t>
      </w:r>
      <w:r>
        <w:rPr>
          <w:rFonts w:hint="default" w:ascii="Arial" w:hAnsi="Arial" w:cs="Arial"/>
          <w:b/>
          <w:sz w:val="22"/>
          <w:szCs w:val="22"/>
          <w:lang w:val="es-MX"/>
        </w:rPr>
        <w:t>3</w:t>
      </w:r>
      <w:r>
        <w:rPr>
          <w:rFonts w:ascii="Arial" w:hAnsi="Arial" w:cs="Arial"/>
          <w:b/>
          <w:sz w:val="22"/>
          <w:szCs w:val="22"/>
        </w:rPr>
        <w:t>-1</w:t>
      </w:r>
      <w:r>
        <w:rPr>
          <w:rFonts w:hint="default" w:ascii="Arial" w:hAnsi="Arial" w:cs="Arial"/>
          <w:b/>
          <w:sz w:val="22"/>
          <w:szCs w:val="22"/>
          <w:lang w:val="es-MX"/>
        </w:rPr>
        <w:t>2</w:t>
      </w:r>
      <w:r>
        <w:rPr>
          <w:rFonts w:ascii="Arial" w:hAnsi="Arial" w:cs="Arial"/>
          <w:b/>
          <w:sz w:val="22"/>
          <w:szCs w:val="22"/>
        </w:rPr>
        <w:t>-CMDRS/2024.</w:t>
      </w:r>
    </w:p>
    <w:p w14:paraId="05232C43">
      <w:pPr>
        <w:jc w:val="both"/>
        <w:rPr>
          <w:rFonts w:ascii="Arial" w:hAnsi="Arial" w:cs="Arial"/>
          <w:b/>
          <w:sz w:val="22"/>
          <w:szCs w:val="22"/>
        </w:rPr>
      </w:pPr>
      <w:r>
        <w:rPr>
          <w:rFonts w:ascii="Arial" w:hAnsi="Arial" w:cs="Arial"/>
          <w:b/>
          <w:sz w:val="22"/>
          <w:szCs w:val="22"/>
        </w:rPr>
        <w:t>EL H. CMDRS SE DA POR ENTERADO Y APRUEBA LA SOLICITUD.</w:t>
      </w:r>
    </w:p>
    <w:p w14:paraId="06226F34">
      <w:pPr>
        <w:jc w:val="both"/>
        <w:rPr>
          <w:rFonts w:hint="default" w:ascii="Arial" w:hAnsi="Arial" w:cs="Arial"/>
          <w:b w:val="0"/>
          <w:bCs/>
          <w:sz w:val="22"/>
          <w:szCs w:val="22"/>
          <w:lang w:val="es-MX"/>
        </w:rPr>
      </w:pPr>
      <w:r>
        <w:rPr>
          <w:rFonts w:hint="default" w:ascii="Arial" w:hAnsi="Arial" w:cs="Arial"/>
          <w:b w:val="0"/>
          <w:bCs/>
          <w:sz w:val="22"/>
          <w:szCs w:val="22"/>
          <w:lang w:val="es-MX"/>
        </w:rPr>
        <w:t>Adán Gonzalez solicita que se tapen los baches en la carretera hacia la cañada, en el tramo que esta el empedrado después del crucero.</w:t>
      </w:r>
    </w:p>
    <w:p w14:paraId="6EADAD3C">
      <w:pPr>
        <w:jc w:val="both"/>
        <w:rPr>
          <w:rFonts w:hint="default" w:ascii="Arial" w:hAnsi="Arial" w:cs="Arial"/>
          <w:b w:val="0"/>
          <w:bCs/>
          <w:sz w:val="22"/>
          <w:szCs w:val="22"/>
          <w:lang w:val="es-MX"/>
        </w:rPr>
      </w:pPr>
    </w:p>
    <w:p w14:paraId="76E07CE4">
      <w:pPr>
        <w:jc w:val="both"/>
        <w:rPr>
          <w:rFonts w:hint="default" w:ascii="Arial" w:hAnsi="Arial" w:cs="Arial"/>
          <w:b w:val="0"/>
          <w:bCs/>
          <w:sz w:val="22"/>
          <w:szCs w:val="22"/>
          <w:lang w:val="es-MX"/>
        </w:rPr>
      </w:pPr>
    </w:p>
    <w:p w14:paraId="6E4CBB55">
      <w:pPr>
        <w:jc w:val="both"/>
        <w:rPr>
          <w:rFonts w:hint="default" w:ascii="Arial" w:hAnsi="Arial" w:cs="Arial"/>
          <w:b w:val="0"/>
          <w:bCs/>
          <w:sz w:val="22"/>
          <w:szCs w:val="22"/>
          <w:lang w:val="es-MX"/>
        </w:rPr>
      </w:pPr>
    </w:p>
    <w:p w14:paraId="5F7ECA10">
      <w:pPr>
        <w:jc w:val="both"/>
        <w:rPr>
          <w:rFonts w:hint="default" w:ascii="Arial" w:hAnsi="Arial" w:cs="Arial"/>
          <w:b w:val="0"/>
          <w:bCs/>
          <w:sz w:val="22"/>
          <w:szCs w:val="22"/>
          <w:lang w:val="es-MX"/>
        </w:rPr>
      </w:pPr>
    </w:p>
    <w:p w14:paraId="46AAA56A">
      <w:pPr>
        <w:jc w:val="both"/>
        <w:rPr>
          <w:rFonts w:hint="default" w:ascii="Arial" w:hAnsi="Arial" w:cs="Arial"/>
          <w:b w:val="0"/>
          <w:bCs/>
          <w:sz w:val="22"/>
          <w:szCs w:val="22"/>
          <w:lang w:val="es-MX"/>
        </w:rPr>
      </w:pPr>
    </w:p>
    <w:p w14:paraId="42E158BE">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4</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DAC7CD2">
      <w:pPr>
        <w:jc w:val="both"/>
        <w:rPr>
          <w:rFonts w:ascii="Arial" w:hAnsi="Arial" w:cs="Arial"/>
          <w:b/>
          <w:sz w:val="22"/>
          <w:szCs w:val="22"/>
        </w:rPr>
      </w:pPr>
      <w:r>
        <w:rPr>
          <w:rFonts w:ascii="Arial" w:hAnsi="Arial" w:cs="Arial"/>
          <w:b/>
          <w:sz w:val="22"/>
          <w:szCs w:val="22"/>
        </w:rPr>
        <w:t>EL H. CMDRS SE DA POR ENTERADO Y APRUEBA LA SOLICITUD.</w:t>
      </w:r>
    </w:p>
    <w:p w14:paraId="2F80145A">
      <w:pPr>
        <w:jc w:val="both"/>
        <w:rPr>
          <w:rFonts w:hint="default" w:ascii="Arial" w:hAnsi="Arial" w:cs="Arial"/>
          <w:b w:val="0"/>
          <w:bCs/>
          <w:sz w:val="22"/>
          <w:szCs w:val="22"/>
          <w:lang w:val="es-MX"/>
        </w:rPr>
      </w:pPr>
      <w:r>
        <w:rPr>
          <w:rFonts w:hint="default" w:ascii="Arial" w:hAnsi="Arial" w:cs="Arial"/>
          <w:b w:val="0"/>
          <w:bCs/>
          <w:sz w:val="22"/>
          <w:szCs w:val="22"/>
          <w:lang w:val="es-MX"/>
        </w:rPr>
        <w:t>Adán Gonzalez solicita que se revise el empedrado que se levanto de la vía publica al final de la calle Emiliano Zapata en el fraccionamiento nuevo que esta en construcción, ya que lo dejaron muy mal en comparación de como estaba antes de que comenzaran a construir.</w:t>
      </w:r>
    </w:p>
    <w:p w14:paraId="2BD346D6">
      <w:pPr>
        <w:jc w:val="both"/>
        <w:rPr>
          <w:rFonts w:ascii="Arial" w:hAnsi="Arial" w:cs="Arial"/>
          <w:b/>
          <w:sz w:val="22"/>
          <w:szCs w:val="22"/>
        </w:rPr>
      </w:pPr>
    </w:p>
    <w:p w14:paraId="03F433DC">
      <w:pPr>
        <w:jc w:val="both"/>
        <w:rPr>
          <w:rFonts w:ascii="Arial" w:hAnsi="Arial" w:cs="Arial"/>
          <w:b/>
          <w:sz w:val="22"/>
          <w:szCs w:val="22"/>
        </w:rPr>
      </w:pPr>
      <w:r>
        <w:rPr>
          <w:rFonts w:hint="default" w:ascii="Arial" w:hAnsi="Arial" w:cs="Arial"/>
          <w:b w:val="0"/>
          <w:bCs/>
          <w:sz w:val="22"/>
          <w:szCs w:val="22"/>
          <w:lang w:val="es-MX"/>
        </w:rPr>
        <w:t xml:space="preserve"> </w:t>
      </w:r>
      <w:r>
        <w:rPr>
          <w:rFonts w:ascii="Arial" w:hAnsi="Arial" w:cs="Arial"/>
          <w:b/>
          <w:sz w:val="22"/>
          <w:szCs w:val="22"/>
        </w:rPr>
        <w:t>ACUERDO 10</w:t>
      </w:r>
      <w:r>
        <w:rPr>
          <w:rFonts w:hint="default" w:ascii="Arial" w:hAnsi="Arial" w:cs="Arial"/>
          <w:b/>
          <w:sz w:val="22"/>
          <w:szCs w:val="22"/>
          <w:lang w:val="es-MX"/>
        </w:rPr>
        <w:t>5</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1C3324F4">
      <w:pPr>
        <w:jc w:val="both"/>
        <w:rPr>
          <w:rFonts w:ascii="Arial" w:hAnsi="Arial" w:cs="Arial"/>
          <w:b/>
          <w:sz w:val="22"/>
          <w:szCs w:val="22"/>
        </w:rPr>
      </w:pPr>
      <w:r>
        <w:rPr>
          <w:rFonts w:ascii="Arial" w:hAnsi="Arial" w:cs="Arial"/>
          <w:b/>
          <w:sz w:val="22"/>
          <w:szCs w:val="22"/>
        </w:rPr>
        <w:t>EL H. CMDRS SE DA POR ENTERADO Y APRUEBA LA SOLICITUD.</w:t>
      </w:r>
    </w:p>
    <w:p w14:paraId="4FDF4AF5">
      <w:pPr>
        <w:jc w:val="both"/>
        <w:rPr>
          <w:rFonts w:hint="default" w:ascii="Arial" w:hAnsi="Arial" w:cs="Arial"/>
          <w:b w:val="0"/>
          <w:bCs/>
          <w:sz w:val="22"/>
          <w:szCs w:val="22"/>
          <w:lang w:val="es-MX"/>
        </w:rPr>
      </w:pPr>
      <w:r>
        <w:rPr>
          <w:rFonts w:ascii="Arial" w:hAnsi="Arial" w:cs="Arial"/>
          <w:b/>
          <w:lang w:val="es-MX" w:eastAsia="es-MX"/>
        </w:rPr>
        <w:drawing>
          <wp:anchor distT="0" distB="0" distL="114300" distR="114300" simplePos="0" relativeHeight="251665408" behindDoc="1" locked="0" layoutInCell="1" allowOverlap="1">
            <wp:simplePos x="0" y="0"/>
            <wp:positionH relativeFrom="column">
              <wp:posOffset>521335</wp:posOffset>
            </wp:positionH>
            <wp:positionV relativeFrom="paragraph">
              <wp:posOffset>419100</wp:posOffset>
            </wp:positionV>
            <wp:extent cx="5285740" cy="5313045"/>
            <wp:effectExtent l="0" t="0" r="10160" b="1905"/>
            <wp:wrapNone/>
            <wp:docPr id="4" name="Imagen 4"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hint="default" w:ascii="Arial" w:hAnsi="Arial" w:cs="Arial"/>
          <w:b w:val="0"/>
          <w:bCs/>
          <w:sz w:val="22"/>
          <w:szCs w:val="22"/>
          <w:lang w:val="es-MX"/>
        </w:rPr>
        <w:t xml:space="preserve">Jesús Arias pregunta que se esta haciendo al respecto en el tema de abastecimiento de agua en el municipio, y pide que se tomen medidas para dar solución a este problema ya que se acerca el tiempo de sequía y todos los años es un gran problema para todos. </w:t>
      </w:r>
    </w:p>
    <w:p w14:paraId="033B38E6">
      <w:pPr>
        <w:jc w:val="both"/>
        <w:rPr>
          <w:rFonts w:hint="default" w:ascii="Arial" w:hAnsi="Arial" w:cs="Arial"/>
          <w:b w:val="0"/>
          <w:bCs/>
          <w:sz w:val="22"/>
          <w:szCs w:val="22"/>
          <w:lang w:val="es-MX"/>
        </w:rPr>
      </w:pPr>
      <w:r>
        <w:rPr>
          <w:rFonts w:hint="default" w:ascii="Arial" w:hAnsi="Arial" w:cs="Arial"/>
          <w:b w:val="0"/>
          <w:bCs/>
          <w:sz w:val="22"/>
          <w:szCs w:val="22"/>
          <w:lang w:val="es-MX"/>
        </w:rPr>
        <w:t>Solicita también, que se les mande agua de la charca que se encuentra al final de la calle Emiliano Zapata hacia el deposito que se encuentra antes de esta.</w:t>
      </w:r>
    </w:p>
    <w:p w14:paraId="6BCE186B">
      <w:pPr>
        <w:jc w:val="both"/>
        <w:rPr>
          <w:rFonts w:hint="default" w:ascii="Arial" w:hAnsi="Arial" w:cs="Arial"/>
          <w:b w:val="0"/>
          <w:bCs/>
          <w:sz w:val="22"/>
          <w:szCs w:val="22"/>
          <w:lang w:val="es-MX"/>
        </w:rPr>
      </w:pPr>
    </w:p>
    <w:p w14:paraId="6E5CE9F9">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6</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183B4F6">
      <w:pPr>
        <w:jc w:val="both"/>
        <w:rPr>
          <w:rFonts w:ascii="Arial" w:hAnsi="Arial" w:cs="Arial"/>
          <w:b/>
          <w:sz w:val="22"/>
          <w:szCs w:val="22"/>
        </w:rPr>
      </w:pPr>
      <w:r>
        <w:rPr>
          <w:rFonts w:ascii="Arial" w:hAnsi="Arial" w:cs="Arial"/>
          <w:b/>
          <w:sz w:val="22"/>
          <w:szCs w:val="22"/>
        </w:rPr>
        <w:t>EL H. CMDRS SE DA POR ENTERADO Y APRUEBA LA SOLICITUD.</w:t>
      </w:r>
    </w:p>
    <w:p w14:paraId="0E3BC34B">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el Ayuntamiento esté al tanto de los nuevos fraccionamientos que se están construyendo en el pueblo y de sus permisos para construir, ya que considera que es muy importante para la planeación del crecimiento del pueblo y la construcción de nuevas calles, drenajes y tuberías de agua.</w:t>
      </w:r>
    </w:p>
    <w:p w14:paraId="1C9FAC5C">
      <w:pPr>
        <w:jc w:val="both"/>
        <w:rPr>
          <w:rFonts w:hint="default" w:ascii="Arial" w:hAnsi="Arial" w:cs="Arial"/>
          <w:b w:val="0"/>
          <w:bCs/>
          <w:sz w:val="22"/>
          <w:szCs w:val="22"/>
          <w:lang w:val="es-MX"/>
        </w:rPr>
      </w:pPr>
    </w:p>
    <w:p w14:paraId="5F4B3F92">
      <w:pPr>
        <w:jc w:val="both"/>
        <w:rPr>
          <w:rFonts w:ascii="Arial" w:hAnsi="Arial" w:cs="Arial"/>
          <w:b/>
          <w:sz w:val="22"/>
          <w:szCs w:val="22"/>
        </w:rPr>
      </w:pPr>
    </w:p>
    <w:p w14:paraId="5AD3F119">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7</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67BD587">
      <w:pPr>
        <w:jc w:val="both"/>
        <w:rPr>
          <w:rFonts w:ascii="Arial" w:hAnsi="Arial" w:cs="Arial"/>
          <w:b/>
          <w:sz w:val="22"/>
          <w:szCs w:val="22"/>
        </w:rPr>
      </w:pPr>
      <w:r>
        <w:rPr>
          <w:rFonts w:ascii="Arial" w:hAnsi="Arial" w:cs="Arial"/>
          <w:b/>
          <w:sz w:val="22"/>
          <w:szCs w:val="22"/>
        </w:rPr>
        <w:t>EL H. CMDRS SE DA POR ENTERADO Y APRUEBA LA SOLICITUD.</w:t>
      </w:r>
    </w:p>
    <w:p w14:paraId="164CC342">
      <w:pPr>
        <w:jc w:val="both"/>
        <w:rPr>
          <w:rFonts w:hint="default" w:ascii="Arial" w:hAnsi="Arial" w:cs="Arial"/>
          <w:b w:val="0"/>
          <w:bCs/>
          <w:sz w:val="22"/>
          <w:szCs w:val="22"/>
          <w:lang w:val="es-MX"/>
        </w:rPr>
      </w:pPr>
      <w:r>
        <w:rPr>
          <w:rFonts w:hint="default" w:ascii="Arial" w:hAnsi="Arial" w:cs="Arial"/>
          <w:b w:val="0"/>
          <w:bCs/>
          <w:sz w:val="22"/>
          <w:szCs w:val="22"/>
          <w:lang w:val="es-MX"/>
        </w:rPr>
        <w:t>Luis Alberto García Rodríguez pide que se ponga una lampara en la calle Lázaro Cárdenas en la comunidad de Tototlán del oro, ya que la población esta creciendo hacia esa zona y por las noches no esta lo suficientemente iluminada esa calle.</w:t>
      </w:r>
    </w:p>
    <w:p w14:paraId="721569B8">
      <w:pPr>
        <w:jc w:val="both"/>
        <w:rPr>
          <w:rFonts w:hint="default" w:ascii="Arial" w:hAnsi="Arial" w:cs="Arial"/>
          <w:b w:val="0"/>
          <w:bCs/>
          <w:sz w:val="22"/>
          <w:szCs w:val="22"/>
          <w:lang w:val="es-MX"/>
        </w:rPr>
      </w:pPr>
    </w:p>
    <w:p w14:paraId="12BF5C95">
      <w:pPr>
        <w:jc w:val="both"/>
        <w:rPr>
          <w:rFonts w:ascii="Arial" w:hAnsi="Arial" w:cs="Arial"/>
          <w:b/>
          <w:sz w:val="22"/>
          <w:szCs w:val="22"/>
        </w:rPr>
      </w:pPr>
    </w:p>
    <w:p w14:paraId="465F191C">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8</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E7F1E7">
      <w:pPr>
        <w:jc w:val="both"/>
        <w:rPr>
          <w:rFonts w:ascii="Arial" w:hAnsi="Arial" w:cs="Arial"/>
          <w:b/>
          <w:sz w:val="22"/>
          <w:szCs w:val="22"/>
        </w:rPr>
      </w:pPr>
      <w:r>
        <w:rPr>
          <w:rFonts w:ascii="Arial" w:hAnsi="Arial" w:cs="Arial"/>
          <w:b/>
          <w:sz w:val="22"/>
          <w:szCs w:val="22"/>
        </w:rPr>
        <w:t>EL H. CMDRS SE DA POR ENTERADO Y APRUEBA LA SOLICITUD.</w:t>
      </w:r>
    </w:p>
    <w:p w14:paraId="4E71722E">
      <w:pPr>
        <w:jc w:val="both"/>
        <w:rPr>
          <w:rFonts w:hint="default" w:ascii="Arial" w:hAnsi="Arial" w:cs="Arial"/>
          <w:b w:val="0"/>
          <w:bCs/>
          <w:sz w:val="22"/>
          <w:szCs w:val="22"/>
          <w:lang w:val="es-MX"/>
        </w:rPr>
      </w:pPr>
      <w:r>
        <w:rPr>
          <w:rFonts w:hint="default" w:ascii="Arial" w:hAnsi="Arial" w:cs="Arial"/>
          <w:b w:val="0"/>
          <w:bCs/>
          <w:sz w:val="22"/>
          <w:szCs w:val="22"/>
          <w:lang w:val="es-MX"/>
        </w:rPr>
        <w:t>Enríque Gonzalez solicita que se repare una lampara en la comunidad de La Cañada que se descompuso con la lluvia hace unos meses.</w:t>
      </w:r>
    </w:p>
    <w:p w14:paraId="45BD1A10">
      <w:pPr>
        <w:jc w:val="both"/>
        <w:rPr>
          <w:rFonts w:hint="default" w:ascii="Arial" w:hAnsi="Arial" w:cs="Arial"/>
          <w:b w:val="0"/>
          <w:bCs/>
          <w:sz w:val="22"/>
          <w:szCs w:val="22"/>
          <w:lang w:val="es-MX"/>
        </w:rPr>
      </w:pPr>
    </w:p>
    <w:p w14:paraId="3F93D637">
      <w:pPr>
        <w:jc w:val="both"/>
        <w:rPr>
          <w:rFonts w:hint="default" w:ascii="Arial" w:hAnsi="Arial" w:cs="Arial"/>
          <w:b w:val="0"/>
          <w:bCs/>
          <w:sz w:val="22"/>
          <w:szCs w:val="22"/>
          <w:lang w:val="es-MX"/>
        </w:rPr>
      </w:pPr>
    </w:p>
    <w:p w14:paraId="2B83ACAD">
      <w:pPr>
        <w:jc w:val="both"/>
        <w:rPr>
          <w:rFonts w:ascii="Arial" w:hAnsi="Arial" w:cs="Arial"/>
          <w:b/>
          <w:sz w:val="22"/>
          <w:szCs w:val="22"/>
        </w:rPr>
      </w:pPr>
      <w:r>
        <w:rPr>
          <w:rFonts w:ascii="Arial" w:hAnsi="Arial" w:cs="Arial"/>
          <w:b/>
          <w:sz w:val="22"/>
          <w:szCs w:val="22"/>
        </w:rPr>
        <w:t>ACUERDO 10</w:t>
      </w:r>
      <w:r>
        <w:rPr>
          <w:rFonts w:hint="default" w:ascii="Arial" w:hAnsi="Arial" w:cs="Arial"/>
          <w:b/>
          <w:sz w:val="22"/>
          <w:szCs w:val="22"/>
          <w:lang w:val="es-MX"/>
        </w:rPr>
        <w:t>9</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68C1176D">
      <w:pPr>
        <w:jc w:val="both"/>
        <w:rPr>
          <w:rFonts w:ascii="Arial" w:hAnsi="Arial" w:cs="Arial"/>
          <w:b/>
          <w:sz w:val="22"/>
          <w:szCs w:val="22"/>
        </w:rPr>
      </w:pPr>
      <w:r>
        <w:rPr>
          <w:rFonts w:ascii="Arial" w:hAnsi="Arial" w:cs="Arial"/>
          <w:b/>
          <w:sz w:val="22"/>
          <w:szCs w:val="22"/>
        </w:rPr>
        <w:t>EL H. CMDRS SE DA POR ENTERADO Y APRUEBA LA SOLICITUD.</w:t>
      </w:r>
    </w:p>
    <w:p w14:paraId="58ECCA20">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se revisen los linderos del municipio ya que hay personas que se están metiendo a sus terrenos a sacar postes y dicen que esa parte pertenece al municipio de Atenguillo en el potrero de nombre “Terreno Blanco”.</w:t>
      </w:r>
    </w:p>
    <w:p w14:paraId="21799A76">
      <w:pPr>
        <w:jc w:val="both"/>
        <w:rPr>
          <w:rFonts w:hint="default" w:ascii="Arial" w:hAnsi="Arial" w:cs="Arial"/>
          <w:b w:val="0"/>
          <w:bCs/>
          <w:sz w:val="22"/>
          <w:szCs w:val="22"/>
          <w:lang w:val="es-MX"/>
        </w:rPr>
      </w:pPr>
    </w:p>
    <w:p w14:paraId="68CCBECE">
      <w:pPr>
        <w:jc w:val="both"/>
        <w:rPr>
          <w:rFonts w:hint="default" w:ascii="Arial" w:hAnsi="Arial" w:cs="Arial"/>
          <w:b w:val="0"/>
          <w:bCs/>
          <w:sz w:val="22"/>
          <w:szCs w:val="22"/>
          <w:lang w:val="es-MX"/>
        </w:rPr>
      </w:pPr>
    </w:p>
    <w:p w14:paraId="32B6A713">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10</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23BFB145">
      <w:pPr>
        <w:jc w:val="both"/>
        <w:rPr>
          <w:rFonts w:ascii="Arial" w:hAnsi="Arial" w:cs="Arial"/>
          <w:b/>
          <w:sz w:val="22"/>
          <w:szCs w:val="22"/>
        </w:rPr>
      </w:pPr>
      <w:r>
        <w:rPr>
          <w:rFonts w:ascii="Arial" w:hAnsi="Arial" w:cs="Arial"/>
          <w:b/>
          <w:sz w:val="22"/>
          <w:szCs w:val="22"/>
        </w:rPr>
        <w:t>EL H. CMDRS SE DA POR ENTERADO Y APRUEBA LA SOLICITUD.</w:t>
      </w:r>
    </w:p>
    <w:p w14:paraId="3B9E2FD6">
      <w:pPr>
        <w:numPr>
          <w:ilvl w:val="0"/>
          <w:numId w:val="7"/>
        </w:numPr>
        <w:jc w:val="both"/>
        <w:rPr>
          <w:rFonts w:hint="default" w:ascii="Arial" w:hAnsi="Arial" w:cs="Arial"/>
          <w:b w:val="0"/>
          <w:bCs/>
          <w:sz w:val="22"/>
          <w:szCs w:val="22"/>
          <w:lang w:val="es-MX"/>
        </w:rPr>
      </w:pPr>
      <w:r>
        <w:rPr>
          <w:rFonts w:hint="default" w:ascii="Arial" w:hAnsi="Arial" w:cs="Arial"/>
          <w:b w:val="0"/>
          <w:bCs/>
          <w:sz w:val="22"/>
          <w:szCs w:val="22"/>
          <w:lang w:val="es-MX"/>
        </w:rPr>
        <w:t xml:space="preserve">Francisco Rangel, </w:t>
      </w:r>
      <w:bookmarkStart w:id="0" w:name="_GoBack"/>
      <w:bookmarkEnd w:id="0"/>
      <w:r>
        <w:rPr>
          <w:rFonts w:hint="default" w:ascii="Arial" w:hAnsi="Arial" w:cs="Arial"/>
          <w:b w:val="0"/>
          <w:bCs/>
          <w:sz w:val="22"/>
          <w:szCs w:val="22"/>
          <w:lang w:val="es-MX"/>
        </w:rPr>
        <w:t>Secretario del ejido del Membrillo, comenta que se esta tirando basura en el ejido de Cuautla, rumbo a San José del Trigo antes de bajar a la hacienda y toda esa basura esta bajando hasta el Ejido del Membrillo y el Arroyo de Los camotes, y pide que se haga algo al respecto para que la gente deje de tirar la basura en ese lugar.</w:t>
      </w:r>
    </w:p>
    <w:p w14:paraId="78338CA6">
      <w:pPr>
        <w:jc w:val="both"/>
        <w:rPr>
          <w:rFonts w:hint="default" w:ascii="Arial" w:hAnsi="Arial" w:cs="Arial"/>
          <w:b w:val="0"/>
          <w:bCs/>
          <w:sz w:val="22"/>
          <w:szCs w:val="22"/>
          <w:lang w:val="es-MX"/>
        </w:rPr>
      </w:pPr>
    </w:p>
    <w:p w14:paraId="6F2525C2">
      <w:pPr>
        <w:jc w:val="both"/>
        <w:rPr>
          <w:rFonts w:hint="default" w:ascii="Arial" w:hAnsi="Arial" w:cs="Arial"/>
          <w:b w:val="0"/>
          <w:bCs/>
          <w:sz w:val="22"/>
          <w:szCs w:val="22"/>
          <w:lang w:val="es-MX"/>
        </w:rPr>
      </w:pPr>
    </w:p>
    <w:p w14:paraId="48B8E212">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11</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7DB39EF8">
      <w:pPr>
        <w:jc w:val="both"/>
        <w:rPr>
          <w:rFonts w:ascii="Arial" w:hAnsi="Arial" w:cs="Arial"/>
          <w:b/>
          <w:sz w:val="22"/>
          <w:szCs w:val="22"/>
        </w:rPr>
      </w:pPr>
      <w:r>
        <w:rPr>
          <w:rFonts w:ascii="Arial" w:hAnsi="Arial" w:cs="Arial"/>
          <w:b/>
          <w:sz w:val="22"/>
          <w:szCs w:val="22"/>
        </w:rPr>
        <w:t>EL H. CMDRS SE DA POR ENTERADO Y APRUEBA LA SOLICITUD.</w:t>
      </w:r>
    </w:p>
    <w:p w14:paraId="5033DDA0">
      <w:pPr>
        <w:jc w:val="both"/>
        <w:rPr>
          <w:rFonts w:hint="default" w:ascii="Arial" w:hAnsi="Arial" w:cs="Arial"/>
          <w:b w:val="0"/>
          <w:bCs/>
          <w:sz w:val="22"/>
          <w:szCs w:val="22"/>
          <w:lang w:val="es-MX"/>
        </w:rPr>
      </w:pPr>
      <w:r>
        <w:rPr>
          <w:rFonts w:hint="default" w:ascii="Arial" w:hAnsi="Arial" w:cs="Arial"/>
          <w:b w:val="0"/>
          <w:bCs/>
          <w:sz w:val="22"/>
          <w:szCs w:val="22"/>
          <w:lang w:val="es-MX"/>
        </w:rPr>
        <w:t>Gilberto Guitrón Laureano pide que se desbasten algunas curvas que esta muy cerradas y no tienen visibilidad en la carretera rumbo al Chilacayote.</w:t>
      </w:r>
    </w:p>
    <w:p w14:paraId="5263C53A">
      <w:pPr>
        <w:jc w:val="both"/>
        <w:rPr>
          <w:rFonts w:hint="default" w:ascii="Arial" w:hAnsi="Arial" w:cs="Arial"/>
          <w:b w:val="0"/>
          <w:bCs/>
          <w:sz w:val="22"/>
          <w:szCs w:val="22"/>
          <w:lang w:val="es-MX"/>
        </w:rPr>
      </w:pPr>
    </w:p>
    <w:p w14:paraId="06DF2365">
      <w:pPr>
        <w:jc w:val="both"/>
        <w:rPr>
          <w:rFonts w:hint="default" w:ascii="Arial" w:hAnsi="Arial" w:cs="Arial"/>
          <w:b w:val="0"/>
          <w:bCs/>
          <w:sz w:val="22"/>
          <w:szCs w:val="22"/>
          <w:lang w:val="es-MX"/>
        </w:rPr>
      </w:pPr>
    </w:p>
    <w:p w14:paraId="5C438D74">
      <w:pPr>
        <w:jc w:val="both"/>
        <w:rPr>
          <w:rFonts w:ascii="Arial" w:hAnsi="Arial" w:cs="Arial"/>
          <w:b/>
          <w:sz w:val="22"/>
          <w:szCs w:val="22"/>
        </w:rPr>
      </w:pPr>
      <w:r>
        <w:rPr>
          <w:rFonts w:ascii="Arial" w:hAnsi="Arial" w:cs="Arial"/>
          <w:b/>
          <w:sz w:val="22"/>
          <w:szCs w:val="22"/>
        </w:rPr>
        <w:t>ACUERDO 1</w:t>
      </w:r>
      <w:r>
        <w:rPr>
          <w:rFonts w:hint="default" w:ascii="Arial" w:hAnsi="Arial" w:cs="Arial"/>
          <w:b/>
          <w:sz w:val="22"/>
          <w:szCs w:val="22"/>
          <w:lang w:val="es-MX"/>
        </w:rPr>
        <w:t>12</w:t>
      </w:r>
      <w:r>
        <w:rPr>
          <w:rFonts w:ascii="Arial" w:hAnsi="Arial" w:cs="Arial"/>
          <w:b/>
          <w:sz w:val="22"/>
          <w:szCs w:val="22"/>
        </w:rPr>
        <w:t>-</w:t>
      </w:r>
      <w:r>
        <w:rPr>
          <w:rFonts w:hint="default" w:ascii="Arial" w:hAnsi="Arial" w:cs="Arial"/>
          <w:b/>
          <w:sz w:val="22"/>
          <w:szCs w:val="22"/>
          <w:lang w:val="es-MX"/>
        </w:rPr>
        <w:t>02</w:t>
      </w:r>
      <w:r>
        <w:rPr>
          <w:rFonts w:ascii="Arial" w:hAnsi="Arial" w:cs="Arial"/>
          <w:b/>
          <w:sz w:val="22"/>
          <w:szCs w:val="22"/>
        </w:rPr>
        <w:t>-CMDRS/202</w:t>
      </w:r>
      <w:r>
        <w:rPr>
          <w:rFonts w:hint="default" w:ascii="Arial" w:hAnsi="Arial" w:cs="Arial"/>
          <w:b/>
          <w:sz w:val="22"/>
          <w:szCs w:val="22"/>
          <w:lang w:val="es-MX"/>
        </w:rPr>
        <w:t>5</w:t>
      </w:r>
      <w:r>
        <w:rPr>
          <w:rFonts w:ascii="Arial" w:hAnsi="Arial" w:cs="Arial"/>
          <w:b/>
          <w:sz w:val="22"/>
          <w:szCs w:val="22"/>
        </w:rPr>
        <w:t>.</w:t>
      </w:r>
    </w:p>
    <w:p w14:paraId="52DD1DD5">
      <w:pPr>
        <w:jc w:val="both"/>
        <w:rPr>
          <w:rFonts w:ascii="Arial" w:hAnsi="Arial" w:cs="Arial"/>
          <w:b/>
          <w:sz w:val="22"/>
          <w:szCs w:val="22"/>
        </w:rPr>
      </w:pPr>
      <w:r>
        <w:rPr>
          <w:rFonts w:ascii="Arial" w:hAnsi="Arial" w:cs="Arial"/>
          <w:b/>
          <w:sz w:val="22"/>
          <w:szCs w:val="22"/>
        </w:rPr>
        <w:t>EL H. CMDRS SE DA POR ENTERADO Y APRUEBA LA SOLICITUD.</w:t>
      </w:r>
    </w:p>
    <w:p w14:paraId="77377AD2">
      <w:pPr>
        <w:jc w:val="both"/>
        <w:rPr>
          <w:rFonts w:hint="default" w:ascii="Arial" w:hAnsi="Arial" w:cs="Arial"/>
          <w:b w:val="0"/>
          <w:bCs/>
          <w:sz w:val="22"/>
          <w:szCs w:val="22"/>
          <w:lang w:val="es-MX"/>
        </w:rPr>
      </w:pPr>
      <w:r>
        <w:rPr>
          <w:rFonts w:hint="default" w:ascii="Arial" w:hAnsi="Arial" w:cs="Arial"/>
          <w:b w:val="0"/>
          <w:bCs/>
          <w:sz w:val="22"/>
          <w:szCs w:val="22"/>
          <w:lang w:val="es-MX"/>
        </w:rPr>
        <w:t>Jesús Arias pide que se revisen varios carros que están en la vía publica desde hace ya varios años y que se retiren si no tienen por que estar ahí.</w:t>
      </w:r>
    </w:p>
    <w:p w14:paraId="379C9B6B">
      <w:pPr>
        <w:jc w:val="both"/>
        <w:rPr>
          <w:rFonts w:ascii="Arial" w:hAnsi="Arial" w:cs="Arial"/>
          <w:sz w:val="22"/>
          <w:szCs w:val="22"/>
        </w:rPr>
      </w:pPr>
    </w:p>
    <w:p w14:paraId="5A25DF8A">
      <w:pPr>
        <w:jc w:val="both"/>
        <w:rPr>
          <w:rFonts w:ascii="Arial" w:hAnsi="Arial" w:cs="Arial"/>
          <w:sz w:val="22"/>
          <w:szCs w:val="22"/>
        </w:rPr>
      </w:pPr>
    </w:p>
    <w:p w14:paraId="31603686">
      <w:pPr>
        <w:jc w:val="both"/>
        <w:rPr>
          <w:rFonts w:ascii="Arial" w:hAnsi="Arial" w:cs="Arial"/>
          <w:sz w:val="22"/>
          <w:szCs w:val="22"/>
        </w:rPr>
      </w:pPr>
    </w:p>
    <w:p w14:paraId="6BF68055">
      <w:pPr>
        <w:jc w:val="both"/>
        <w:rPr>
          <w:rFonts w:ascii="Arial" w:hAnsi="Arial" w:cs="Arial"/>
          <w:sz w:val="22"/>
          <w:szCs w:val="22"/>
        </w:rPr>
      </w:pPr>
    </w:p>
    <w:p w14:paraId="76895F6A">
      <w:pPr>
        <w:jc w:val="both"/>
        <w:rPr>
          <w:rFonts w:ascii="Arial" w:hAnsi="Arial" w:cs="Arial"/>
          <w:sz w:val="22"/>
          <w:szCs w:val="22"/>
        </w:rPr>
      </w:pPr>
    </w:p>
    <w:p w14:paraId="792A864D">
      <w:pPr>
        <w:jc w:val="both"/>
        <w:rPr>
          <w:rFonts w:ascii="Arial" w:hAnsi="Arial" w:cs="Arial"/>
          <w:b/>
          <w:sz w:val="22"/>
          <w:szCs w:val="22"/>
        </w:rPr>
      </w:pPr>
      <w:r>
        <w:rPr>
          <w:rFonts w:ascii="Arial" w:hAnsi="Arial" w:cs="Arial"/>
          <w:b/>
          <w:lang w:val="es-MX" w:eastAsia="es-MX"/>
        </w:rPr>
        <w:drawing>
          <wp:anchor distT="0" distB="0" distL="114300" distR="114300" simplePos="0" relativeHeight="251664384" behindDoc="1" locked="0" layoutInCell="1" allowOverlap="1">
            <wp:simplePos x="0" y="0"/>
            <wp:positionH relativeFrom="column">
              <wp:posOffset>466725</wp:posOffset>
            </wp:positionH>
            <wp:positionV relativeFrom="paragraph">
              <wp:posOffset>70485</wp:posOffset>
            </wp:positionV>
            <wp:extent cx="5285740" cy="5313045"/>
            <wp:effectExtent l="0" t="0" r="10160" b="1905"/>
            <wp:wrapNone/>
            <wp:docPr id="8" name="Imagen 8" descr="E:\SELLO CMD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E:\SELLO CMDRS.jp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a:xfrm>
                      <a:off x="0" y="0"/>
                      <a:ext cx="5285740" cy="5313045"/>
                    </a:xfrm>
                    <a:prstGeom prst="rect">
                      <a:avLst/>
                    </a:prstGeom>
                    <a:noFill/>
                    <a:ln>
                      <a:noFill/>
                    </a:ln>
                  </pic:spPr>
                </pic:pic>
              </a:graphicData>
            </a:graphic>
          </wp:anchor>
        </w:drawing>
      </w:r>
      <w:r>
        <w:rPr>
          <w:rFonts w:ascii="Arial" w:hAnsi="Arial" w:cs="Arial"/>
          <w:b/>
          <w:sz w:val="22"/>
          <w:szCs w:val="22"/>
        </w:rPr>
        <w:t>5.-PARTICIPACION DE DEPENDENCIAS</w:t>
      </w:r>
    </w:p>
    <w:p w14:paraId="66F02332">
      <w:pPr>
        <w:jc w:val="both"/>
        <w:rPr>
          <w:rFonts w:ascii="Arial" w:hAnsi="Arial" w:cs="Arial"/>
          <w:b/>
          <w:sz w:val="22"/>
          <w:szCs w:val="22"/>
        </w:rPr>
      </w:pPr>
    </w:p>
    <w:p w14:paraId="200C8362">
      <w:pPr>
        <w:jc w:val="both"/>
        <w:rPr>
          <w:rFonts w:ascii="Arial" w:hAnsi="Arial" w:cs="Arial"/>
          <w:b/>
          <w:sz w:val="22"/>
          <w:szCs w:val="22"/>
        </w:rPr>
      </w:pPr>
    </w:p>
    <w:p w14:paraId="0C9713C9">
      <w:pPr>
        <w:numPr>
          <w:ilvl w:val="0"/>
          <w:numId w:val="0"/>
        </w:numPr>
        <w:jc w:val="both"/>
        <w:rPr>
          <w:rFonts w:hint="default" w:ascii="Arial" w:hAnsi="Arial" w:cs="Arial"/>
          <w:b/>
          <w:sz w:val="22"/>
          <w:szCs w:val="22"/>
          <w:lang w:val="es-MX"/>
        </w:rPr>
      </w:pPr>
      <w:r>
        <w:rPr>
          <w:rFonts w:hint="default" w:ascii="Arial" w:hAnsi="Arial" w:cs="Arial"/>
          <w:b/>
          <w:sz w:val="22"/>
          <w:szCs w:val="22"/>
          <w:lang w:val="es-MX"/>
        </w:rPr>
        <w:t>CADER:</w:t>
      </w:r>
    </w:p>
    <w:p w14:paraId="637860D8">
      <w:pPr>
        <w:numPr>
          <w:ilvl w:val="0"/>
          <w:numId w:val="0"/>
        </w:numPr>
        <w:jc w:val="both"/>
        <w:rPr>
          <w:rFonts w:hint="default" w:ascii="Arial" w:hAnsi="Arial" w:cs="Arial"/>
          <w:b/>
          <w:sz w:val="22"/>
          <w:szCs w:val="22"/>
          <w:lang w:val="es-MX"/>
        </w:rPr>
      </w:pPr>
      <w:r>
        <w:rPr>
          <w:rFonts w:hint="default" w:ascii="Arial" w:hAnsi="Arial" w:cs="Arial"/>
          <w:b/>
          <w:sz w:val="22"/>
          <w:szCs w:val="22"/>
          <w:lang w:val="es-MX"/>
        </w:rPr>
        <w:t xml:space="preserve">Ing. Fernando Hernández, Jefe de CADER, </w:t>
      </w:r>
    </w:p>
    <w:p w14:paraId="24D2C8D9">
      <w:pPr>
        <w:numPr>
          <w:ilvl w:val="0"/>
          <w:numId w:val="0"/>
        </w:numPr>
        <w:jc w:val="both"/>
        <w:rPr>
          <w:rFonts w:hint="default" w:ascii="Arial" w:hAnsi="Arial" w:cs="Arial"/>
          <w:b w:val="0"/>
          <w:bCs/>
          <w:sz w:val="22"/>
          <w:szCs w:val="22"/>
          <w:lang w:val="es-MX"/>
        </w:rPr>
      </w:pPr>
      <w:r>
        <w:rPr>
          <w:rFonts w:hint="default" w:ascii="Arial" w:hAnsi="Arial" w:cs="Arial"/>
          <w:b w:val="0"/>
          <w:bCs/>
          <w:sz w:val="22"/>
          <w:szCs w:val="22"/>
          <w:lang w:val="es-MX"/>
        </w:rPr>
        <w:t>Informo a los asistentes sobre diferentes programas y apoyos que hay en este momento en el ámbito federal y resolvió las dudas que estos tuvieran al respecto. También mencionó que va a estar con contacto con las personas encargadas en el municipio de dar a conocer los apoyos a los en un futuro puedan llegar Cuautla.</w:t>
      </w:r>
    </w:p>
    <w:p w14:paraId="305118A3">
      <w:pPr>
        <w:numPr>
          <w:ilvl w:val="0"/>
          <w:numId w:val="0"/>
        </w:numPr>
        <w:jc w:val="both"/>
        <w:rPr>
          <w:rFonts w:hint="default" w:ascii="Arial" w:hAnsi="Arial" w:cs="Arial"/>
          <w:b w:val="0"/>
          <w:bCs/>
          <w:sz w:val="22"/>
          <w:szCs w:val="22"/>
          <w:lang w:val="es-MX"/>
        </w:rPr>
      </w:pPr>
    </w:p>
    <w:p w14:paraId="19E3DD3D">
      <w:pPr>
        <w:numPr>
          <w:ilvl w:val="0"/>
          <w:numId w:val="0"/>
        </w:numPr>
        <w:jc w:val="both"/>
        <w:rPr>
          <w:rFonts w:hint="default" w:ascii="Arial" w:hAnsi="Arial" w:cs="Arial"/>
          <w:b/>
          <w:sz w:val="22"/>
          <w:szCs w:val="22"/>
          <w:lang w:val="es-MX"/>
        </w:rPr>
      </w:pPr>
      <w:r>
        <w:rPr>
          <w:rFonts w:hint="default" w:ascii="Arial" w:hAnsi="Arial" w:cs="Arial"/>
          <w:b/>
          <w:sz w:val="22"/>
          <w:szCs w:val="22"/>
          <w:lang w:val="es-MX"/>
        </w:rPr>
        <w:t>PROTECCION CIVIL:</w:t>
      </w:r>
    </w:p>
    <w:p w14:paraId="31F97F0E">
      <w:pPr>
        <w:numPr>
          <w:ilvl w:val="0"/>
          <w:numId w:val="0"/>
        </w:numPr>
        <w:jc w:val="both"/>
        <w:rPr>
          <w:rFonts w:hint="default" w:ascii="Arial" w:hAnsi="Arial" w:cs="Arial"/>
          <w:b w:val="0"/>
          <w:bCs/>
          <w:sz w:val="22"/>
          <w:szCs w:val="22"/>
          <w:lang w:val="es-MX"/>
        </w:rPr>
      </w:pPr>
      <w:r>
        <w:rPr>
          <w:rFonts w:hint="default" w:ascii="Arial" w:hAnsi="Arial" w:cs="Arial"/>
          <w:b/>
          <w:bCs w:val="0"/>
          <w:sz w:val="22"/>
          <w:szCs w:val="22"/>
          <w:lang w:val="es-MX"/>
        </w:rPr>
        <w:t>Jose Antonio Meza Garcia, Dir. Protección civil</w:t>
      </w:r>
      <w:r>
        <w:rPr>
          <w:rFonts w:hint="default" w:ascii="Arial" w:hAnsi="Arial" w:cs="Arial"/>
          <w:b w:val="0"/>
          <w:bCs/>
          <w:sz w:val="22"/>
          <w:szCs w:val="22"/>
          <w:lang w:val="es-MX"/>
        </w:rPr>
        <w:t>, comenta que van varias veces que reciben reportes de ganado suelto por la carretera y los dueños del ganado no hacen caso y le pide al Secretario de la asociación ganadera de Cuautla presente en la reunión que trabajen en conjunto para darle solución a este asunto. De igual forma comunica a los agricultores y representantes de ejidos que las personas que piensen hacer uso del fuego con fines agrícolas, hagan sus avisos de quemas con tiempo y tengan sus documentos en regla para que las autoridades correspondientes estén al tanto y minimizar el riesgo de incendios fuera de control.</w:t>
      </w:r>
    </w:p>
    <w:p w14:paraId="1EDEFC7C">
      <w:pPr>
        <w:numPr>
          <w:ilvl w:val="0"/>
          <w:numId w:val="0"/>
        </w:numPr>
        <w:jc w:val="both"/>
        <w:rPr>
          <w:rFonts w:hint="default" w:ascii="Arial" w:hAnsi="Arial" w:cs="Arial"/>
          <w:b w:val="0"/>
          <w:bCs/>
          <w:sz w:val="22"/>
          <w:szCs w:val="22"/>
          <w:lang w:val="es-MX"/>
        </w:rPr>
      </w:pPr>
    </w:p>
    <w:p w14:paraId="5D3DD409">
      <w:pPr>
        <w:numPr>
          <w:ilvl w:val="0"/>
          <w:numId w:val="0"/>
        </w:numPr>
        <w:jc w:val="both"/>
        <w:rPr>
          <w:rFonts w:hint="default" w:ascii="Arial" w:hAnsi="Arial" w:cs="Arial"/>
          <w:b/>
          <w:bCs w:val="0"/>
          <w:sz w:val="22"/>
          <w:szCs w:val="22"/>
          <w:lang w:val="es-MX"/>
        </w:rPr>
      </w:pPr>
      <w:r>
        <w:rPr>
          <w:rFonts w:hint="default" w:ascii="Arial" w:hAnsi="Arial" w:cs="Arial"/>
          <w:b/>
          <w:bCs w:val="0"/>
          <w:sz w:val="22"/>
          <w:szCs w:val="22"/>
          <w:lang w:val="es-MX"/>
        </w:rPr>
        <w:t>FOMENTO AGROPECUARIO:</w:t>
      </w:r>
    </w:p>
    <w:p w14:paraId="4C124EC4">
      <w:pPr>
        <w:numPr>
          <w:ilvl w:val="0"/>
          <w:numId w:val="0"/>
        </w:numPr>
        <w:jc w:val="both"/>
        <w:rPr>
          <w:rFonts w:hint="default" w:ascii="Arial" w:hAnsi="Arial" w:cs="Arial"/>
          <w:b w:val="0"/>
          <w:bCs/>
          <w:sz w:val="22"/>
          <w:szCs w:val="22"/>
          <w:lang w:val="es-MX"/>
        </w:rPr>
      </w:pPr>
      <w:r>
        <w:rPr>
          <w:rFonts w:hint="default" w:ascii="Arial" w:hAnsi="Arial" w:cs="Arial"/>
          <w:b/>
          <w:bCs w:val="0"/>
          <w:sz w:val="22"/>
          <w:szCs w:val="22"/>
          <w:lang w:val="es-MX"/>
        </w:rPr>
        <w:t>MVZ. Juan Villaseñor Magaña, Dir. Fomento Agropecuario.</w:t>
      </w:r>
      <w:r>
        <w:rPr>
          <w:rFonts w:hint="default" w:ascii="Arial" w:hAnsi="Arial" w:cs="Arial"/>
          <w:b w:val="0"/>
          <w:bCs/>
          <w:sz w:val="22"/>
          <w:szCs w:val="22"/>
          <w:lang w:val="es-MX"/>
        </w:rPr>
        <w:t xml:space="preserve"> Le informa a los productores sobre la promoción de productos a bajo precio que se tienen en la dirección y se puso a su disposición para escucharlos en cualquier tema que tenga que ver con el sector agropecuario. </w:t>
      </w:r>
    </w:p>
    <w:p w14:paraId="2398154D">
      <w:pPr>
        <w:numPr>
          <w:ilvl w:val="0"/>
          <w:numId w:val="0"/>
        </w:numPr>
        <w:jc w:val="both"/>
        <w:rPr>
          <w:rFonts w:hint="default" w:ascii="Arial" w:hAnsi="Arial" w:cs="Arial"/>
          <w:b w:val="0"/>
          <w:bCs/>
          <w:sz w:val="22"/>
          <w:szCs w:val="22"/>
          <w:lang w:val="es-MX"/>
        </w:rPr>
      </w:pPr>
    </w:p>
    <w:p w14:paraId="4A3DC453">
      <w:pPr>
        <w:numPr>
          <w:ilvl w:val="0"/>
          <w:numId w:val="0"/>
        </w:numPr>
        <w:jc w:val="both"/>
        <w:rPr>
          <w:rFonts w:hint="default" w:ascii="Arial" w:hAnsi="Arial" w:cs="Arial"/>
          <w:b w:val="0"/>
          <w:bCs/>
          <w:sz w:val="22"/>
          <w:szCs w:val="22"/>
          <w:lang w:val="es-MX"/>
        </w:rPr>
      </w:pPr>
    </w:p>
    <w:p w14:paraId="037EFB38">
      <w:pPr>
        <w:jc w:val="both"/>
        <w:rPr>
          <w:rFonts w:ascii="Arial" w:hAnsi="Arial" w:cs="Arial"/>
          <w:b/>
          <w:sz w:val="22"/>
          <w:szCs w:val="22"/>
        </w:rPr>
      </w:pPr>
    </w:p>
    <w:p w14:paraId="4AAB9455">
      <w:pPr>
        <w:jc w:val="both"/>
        <w:rPr>
          <w:rFonts w:ascii="Arial" w:hAnsi="Arial" w:cs="Arial"/>
          <w:b/>
          <w:sz w:val="22"/>
          <w:szCs w:val="22"/>
        </w:rPr>
      </w:pPr>
      <w:r>
        <w:rPr>
          <w:rFonts w:ascii="Arial" w:hAnsi="Arial" w:cs="Arial"/>
          <w:b/>
          <w:sz w:val="22"/>
          <w:szCs w:val="22"/>
        </w:rPr>
        <w:t>6.- ASUNTOS GENERALES</w:t>
      </w:r>
    </w:p>
    <w:p w14:paraId="183573FA">
      <w:pPr>
        <w:jc w:val="both"/>
        <w:rPr>
          <w:rFonts w:ascii="Arial" w:hAnsi="Arial" w:cs="Arial"/>
          <w:b/>
          <w:sz w:val="22"/>
          <w:szCs w:val="22"/>
        </w:rPr>
      </w:pPr>
    </w:p>
    <w:p w14:paraId="22642BF7">
      <w:pPr>
        <w:jc w:val="both"/>
        <w:rPr>
          <w:rFonts w:hint="default" w:ascii="Arial" w:hAnsi="Arial" w:cs="Arial"/>
          <w:sz w:val="22"/>
          <w:szCs w:val="22"/>
          <w:lang w:val="es-MX"/>
        </w:rPr>
      </w:pPr>
      <w:r>
        <w:rPr>
          <w:rFonts w:hint="default" w:ascii="Arial" w:hAnsi="Arial" w:cs="Arial"/>
          <w:sz w:val="22"/>
          <w:szCs w:val="22"/>
          <w:lang w:val="es-MX"/>
        </w:rPr>
        <w:t>El C. Gilberto Rodríguez, comenta que las camionetas del Ayuntamiento que se utilizan para el transporte de estudiantes y personal que ahí trabajan, siempre están en la casa de los choferes  y propone que en las noches los vehículos estén en el lugar que se tiene designado para guardarlos ya que en la calle corren mas riesgos de algún daño.</w:t>
      </w:r>
    </w:p>
    <w:p w14:paraId="58DE4979">
      <w:pPr>
        <w:jc w:val="both"/>
        <w:rPr>
          <w:rFonts w:ascii="Arial" w:hAnsi="Arial" w:cs="Arial"/>
          <w:b/>
          <w:sz w:val="22"/>
          <w:szCs w:val="22"/>
        </w:rPr>
      </w:pPr>
    </w:p>
    <w:p w14:paraId="78D9B29E">
      <w:pPr>
        <w:jc w:val="both"/>
        <w:rPr>
          <w:rFonts w:ascii="Arial" w:hAnsi="Arial" w:cs="Arial"/>
          <w:b/>
          <w:sz w:val="22"/>
          <w:szCs w:val="22"/>
        </w:rPr>
      </w:pPr>
    </w:p>
    <w:p w14:paraId="064072DA">
      <w:pPr>
        <w:jc w:val="both"/>
        <w:rPr>
          <w:rFonts w:ascii="Arial" w:hAnsi="Arial" w:cs="Arial"/>
          <w:b/>
          <w:sz w:val="22"/>
          <w:szCs w:val="22"/>
        </w:rPr>
      </w:pPr>
      <w:r>
        <w:rPr>
          <w:rFonts w:ascii="Arial" w:hAnsi="Arial" w:cs="Arial"/>
          <w:b/>
          <w:sz w:val="22"/>
          <w:szCs w:val="22"/>
        </w:rPr>
        <w:t>7.- CLAUSURA</w:t>
      </w:r>
    </w:p>
    <w:p w14:paraId="1E86E7DB">
      <w:pPr>
        <w:jc w:val="both"/>
        <w:rPr>
          <w:rFonts w:ascii="Arial" w:hAnsi="Arial" w:cs="Arial"/>
          <w:b/>
          <w:sz w:val="22"/>
          <w:szCs w:val="22"/>
        </w:rPr>
      </w:pPr>
    </w:p>
    <w:p w14:paraId="16BB89EA">
      <w:pPr>
        <w:rPr>
          <w:rFonts w:hint="default" w:ascii="Arial" w:hAnsi="Arial" w:cs="Arial"/>
          <w:b w:val="0"/>
          <w:bCs/>
          <w:sz w:val="22"/>
          <w:szCs w:val="22"/>
          <w:lang w:val="es-MX"/>
        </w:rPr>
        <w:sectPr>
          <w:headerReference r:id="rId5" w:type="default"/>
          <w:pgSz w:w="12240" w:h="15840"/>
          <w:pgMar w:top="1134" w:right="1418" w:bottom="567" w:left="1418" w:header="737" w:footer="794" w:gutter="0"/>
          <w:cols w:space="708" w:num="1"/>
          <w:docGrid w:linePitch="360" w:charSpace="0"/>
        </w:sectPr>
      </w:pPr>
      <w:r>
        <w:rPr>
          <w:rFonts w:ascii="Arial" w:hAnsi="Arial" w:cs="Arial"/>
          <w:sz w:val="22"/>
          <w:szCs w:val="22"/>
        </w:rPr>
        <w:t>Sin más asuntos que tratar se dio por terminado la asamblea a las 1</w:t>
      </w:r>
      <w:r>
        <w:rPr>
          <w:rFonts w:hint="default" w:ascii="Arial" w:hAnsi="Arial" w:cs="Arial"/>
          <w:sz w:val="22"/>
          <w:szCs w:val="22"/>
          <w:lang w:val="es-MX"/>
        </w:rPr>
        <w:t>5</w:t>
      </w:r>
      <w:r>
        <w:rPr>
          <w:rFonts w:ascii="Arial" w:hAnsi="Arial" w:cs="Arial"/>
          <w:sz w:val="22"/>
          <w:szCs w:val="22"/>
        </w:rPr>
        <w:t>:</w:t>
      </w:r>
      <w:r>
        <w:rPr>
          <w:rFonts w:hint="default" w:ascii="Arial" w:hAnsi="Arial" w:cs="Arial"/>
          <w:sz w:val="22"/>
          <w:szCs w:val="22"/>
          <w:lang w:val="es-MX"/>
        </w:rPr>
        <w:t xml:space="preserve">46 </w:t>
      </w:r>
      <w:r>
        <w:rPr>
          <w:rFonts w:ascii="Arial" w:hAnsi="Arial" w:cs="Arial"/>
          <w:sz w:val="22"/>
          <w:szCs w:val="22"/>
        </w:rPr>
        <w:t xml:space="preserve"> </w:t>
      </w:r>
      <w:r>
        <w:rPr>
          <w:rFonts w:hint="default" w:ascii="Arial" w:hAnsi="Arial" w:cs="Arial"/>
          <w:sz w:val="22"/>
          <w:szCs w:val="22"/>
          <w:lang w:val="es-MX"/>
        </w:rPr>
        <w:t>quince</w:t>
      </w:r>
      <w:r>
        <w:rPr>
          <w:rFonts w:ascii="Arial" w:hAnsi="Arial" w:cs="Arial"/>
          <w:sz w:val="22"/>
          <w:szCs w:val="22"/>
        </w:rPr>
        <w:t xml:space="preserve"> horas con </w:t>
      </w:r>
      <w:r>
        <w:rPr>
          <w:rFonts w:hint="default" w:ascii="Arial" w:hAnsi="Arial" w:cs="Arial"/>
          <w:sz w:val="22"/>
          <w:szCs w:val="22"/>
          <w:lang w:val="es-MX"/>
        </w:rPr>
        <w:t>cuarenta y seis minutos</w:t>
      </w:r>
      <w:r>
        <w:rPr>
          <w:rFonts w:ascii="Arial" w:hAnsi="Arial" w:cs="Arial"/>
          <w:sz w:val="22"/>
          <w:szCs w:val="22"/>
        </w:rPr>
        <w:t xml:space="preserve"> del mismo dí</w:t>
      </w:r>
    </w:p>
    <w:p w14:paraId="1E4693CF">
      <w:pPr>
        <w:rPr>
          <w:rFonts w:ascii="Arial" w:hAnsi="Arial" w:cs="Arial"/>
          <w:sz w:val="22"/>
          <w:szCs w:val="22"/>
        </w:rPr>
      </w:pPr>
    </w:p>
    <w:sectPr>
      <w:pgSz w:w="12240" w:h="15840"/>
      <w:pgMar w:top="1134" w:right="1418" w:bottom="567" w:left="1418" w:header="737" w:footer="79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aramond">
    <w:altName w:val="Yu Mincho"/>
    <w:panose1 w:val="02020404030301010803"/>
    <w:charset w:val="00"/>
    <w:family w:val="roman"/>
    <w:pitch w:val="default"/>
    <w:sig w:usb0="00000000" w:usb1="00000000" w:usb2="00000000" w:usb3="00000000" w:csb0="0000009F" w:csb1="00000000"/>
  </w:font>
  <w:font w:name="Yu Mincho">
    <w:panose1 w:val="02020400000000000000"/>
    <w:charset w:val="80"/>
    <w:family w:val="auto"/>
    <w:pitch w:val="default"/>
    <w:sig w:usb0="800002E7" w:usb1="2AC7FCF0" w:usb2="00000012"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D6A80">
    <w:pPr>
      <w:pStyle w:val="5"/>
      <w:pBdr>
        <w:bottom w:val="single" w:color="D9D9D9" w:sz="4" w:space="1"/>
      </w:pBdr>
      <w:tabs>
        <w:tab w:val="right" w:pos="9070"/>
      </w:tabs>
      <w:rPr>
        <w:rFonts w:ascii="Calibri" w:hAnsi="Calibri" w:cs="Calibri"/>
        <w:color w:val="7F7F7F"/>
        <w:spacing w:val="60"/>
        <w:sz w:val="22"/>
        <w:szCs w:val="22"/>
      </w:rPr>
    </w:pPr>
    <w:r>
      <w:rPr>
        <w:rFonts w:ascii="Calibri" w:hAnsi="Calibri" w:cs="Calibri"/>
        <w:color w:val="7F7F7F"/>
        <w:spacing w:val="60"/>
        <w:sz w:val="22"/>
        <w:szCs w:val="22"/>
      </w:rPr>
      <w:t>CMDRS de Cuautla 0</w:t>
    </w:r>
    <w:r>
      <w:rPr>
        <w:rFonts w:hint="default" w:ascii="Calibri" w:hAnsi="Calibri" w:cs="Calibri"/>
        <w:color w:val="7F7F7F"/>
        <w:spacing w:val="60"/>
        <w:sz w:val="22"/>
        <w:szCs w:val="22"/>
        <w:lang w:val="es-MX"/>
      </w:rPr>
      <w:t>5</w:t>
    </w:r>
    <w:r>
      <w:rPr>
        <w:rFonts w:ascii="Calibri" w:hAnsi="Calibri" w:cs="Calibri"/>
        <w:color w:val="7F7F7F"/>
        <w:spacing w:val="60"/>
        <w:sz w:val="22"/>
        <w:szCs w:val="22"/>
      </w:rPr>
      <w:t xml:space="preserve"> de </w:t>
    </w:r>
    <w:r>
      <w:rPr>
        <w:rFonts w:hint="default" w:ascii="Calibri" w:hAnsi="Calibri" w:cs="Calibri"/>
        <w:color w:val="7F7F7F"/>
        <w:spacing w:val="60"/>
        <w:sz w:val="22"/>
        <w:szCs w:val="22"/>
        <w:lang w:val="es-MX"/>
      </w:rPr>
      <w:t>Febrero</w:t>
    </w:r>
    <w:r>
      <w:rPr>
        <w:rFonts w:ascii="Calibri" w:hAnsi="Calibri" w:cs="Calibri"/>
        <w:color w:val="7F7F7F"/>
        <w:spacing w:val="60"/>
        <w:sz w:val="22"/>
        <w:szCs w:val="22"/>
      </w:rPr>
      <w:t xml:space="preserve"> de</w:t>
    </w:r>
    <w:r>
      <w:rPr>
        <w:rFonts w:hint="default" w:ascii="Calibri" w:hAnsi="Calibri" w:cs="Calibri"/>
        <w:color w:val="7F7F7F"/>
        <w:spacing w:val="60"/>
        <w:sz w:val="22"/>
        <w:szCs w:val="22"/>
        <w:lang w:val="es-MX"/>
      </w:rPr>
      <w:t>l</w:t>
    </w:r>
    <w:r>
      <w:rPr>
        <w:rFonts w:ascii="Calibri" w:hAnsi="Calibri" w:cs="Calibri"/>
        <w:color w:val="7F7F7F"/>
        <w:spacing w:val="60"/>
        <w:sz w:val="22"/>
        <w:szCs w:val="22"/>
      </w:rPr>
      <w:t xml:space="preserve"> 202</w:t>
    </w:r>
    <w:r>
      <w:rPr>
        <w:rFonts w:hint="default" w:ascii="Calibri" w:hAnsi="Calibri" w:cs="Calibri"/>
        <w:color w:val="7F7F7F"/>
        <w:spacing w:val="60"/>
        <w:sz w:val="22"/>
        <w:szCs w:val="22"/>
        <w:lang w:val="es-MX"/>
      </w:rPr>
      <w:t>5</w:t>
    </w:r>
    <w:r>
      <w:rPr>
        <w:rFonts w:ascii="Calibri" w:hAnsi="Calibri" w:cs="Calibri"/>
        <w:color w:val="7F7F7F"/>
        <w:spacing w:val="60"/>
        <w:sz w:val="22"/>
        <w:szCs w:val="22"/>
      </w:rPr>
      <w:t xml:space="preserve">               </w:t>
    </w:r>
    <w:r>
      <w:rPr>
        <w:color w:val="7F7F7F"/>
        <w:spacing w:val="60"/>
        <w:sz w:val="22"/>
        <w:szCs w:val="22"/>
      </w:rPr>
      <w:t>Página</w:t>
    </w:r>
    <w:r>
      <w:rPr>
        <w:sz w:val="22"/>
        <w:szCs w:val="22"/>
      </w:rPr>
      <w:t xml:space="preserve"> | </w:t>
    </w:r>
    <w:r>
      <w:rPr>
        <w:sz w:val="22"/>
        <w:szCs w:val="22"/>
      </w:rPr>
      <w:fldChar w:fldCharType="begin"/>
    </w:r>
    <w:r>
      <w:rPr>
        <w:sz w:val="22"/>
        <w:szCs w:val="22"/>
      </w:rPr>
      <w:instrText xml:space="preserve"> PAGE   \* MERGEFORMAT </w:instrText>
    </w:r>
    <w:r>
      <w:rPr>
        <w:sz w:val="22"/>
        <w:szCs w:val="22"/>
      </w:rPr>
      <w:fldChar w:fldCharType="separate"/>
    </w:r>
    <w:r>
      <w:rPr>
        <w:b/>
        <w:sz w:val="22"/>
        <w:szCs w:val="22"/>
      </w:rPr>
      <w:t>3</w:t>
    </w:r>
    <w:r>
      <w:rPr>
        <w:sz w:val="22"/>
        <w:szCs w:val="22"/>
      </w:rPr>
      <w:fldChar w:fldCharType="end"/>
    </w:r>
  </w:p>
  <w:p w14:paraId="49C2B2F2">
    <w:pPr>
      <w:pStyle w:val="5"/>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047CD2"/>
    <w:multiLevelType w:val="singleLevel"/>
    <w:tmpl w:val="A1047CD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491585F"/>
    <w:multiLevelType w:val="singleLevel"/>
    <w:tmpl w:val="0491585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376C166"/>
    <w:multiLevelType w:val="singleLevel"/>
    <w:tmpl w:val="2376C166"/>
    <w:lvl w:ilvl="0" w:tentative="0">
      <w:start w:val="13"/>
      <w:numFmt w:val="upperLetter"/>
      <w:lvlText w:val="%1."/>
      <w:lvlJc w:val="left"/>
      <w:pPr>
        <w:tabs>
          <w:tab w:val="left" w:pos="312"/>
        </w:tabs>
      </w:pPr>
    </w:lvl>
  </w:abstractNum>
  <w:abstractNum w:abstractNumId="3">
    <w:nsid w:val="3F957297"/>
    <w:multiLevelType w:val="multilevel"/>
    <w:tmpl w:val="3F957297"/>
    <w:lvl w:ilvl="0" w:tentative="0">
      <w:start w:val="1"/>
      <w:numFmt w:val="decimal"/>
      <w:lvlText w:val="%1."/>
      <w:lvlJc w:val="left"/>
      <w:pPr>
        <w:tabs>
          <w:tab w:val="left" w:pos="360"/>
        </w:tabs>
        <w:ind w:left="36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39385C6"/>
    <w:multiLevelType w:val="singleLevel"/>
    <w:tmpl w:val="439385C6"/>
    <w:lvl w:ilvl="0" w:tentative="0">
      <w:start w:val="3"/>
      <w:numFmt w:val="upperLetter"/>
      <w:suff w:val="space"/>
      <w:lvlText w:val="%1."/>
      <w:lvlJc w:val="left"/>
    </w:lvl>
  </w:abstractNum>
  <w:abstractNum w:abstractNumId="5">
    <w:nsid w:val="758D05F2"/>
    <w:multiLevelType w:val="singleLevel"/>
    <w:tmpl w:val="758D05F2"/>
    <w:lvl w:ilvl="0" w:tentative="0">
      <w:start w:val="1"/>
      <w:numFmt w:val="decimal"/>
      <w:lvlText w:val="%1."/>
      <w:lvlJc w:val="left"/>
      <w:pPr>
        <w:tabs>
          <w:tab w:val="left" w:pos="360"/>
        </w:tabs>
        <w:ind w:left="360" w:hanging="360"/>
      </w:pPr>
      <w:rPr>
        <w:b/>
      </w:rPr>
    </w:lvl>
  </w:abstractNum>
  <w:abstractNum w:abstractNumId="6">
    <w:nsid w:val="779BA465"/>
    <w:multiLevelType w:val="singleLevel"/>
    <w:tmpl w:val="779BA46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5"/>
  </w:num>
  <w:num w:numId="3">
    <w:abstractNumId w:val="3"/>
  </w:num>
  <w:num w:numId="4">
    <w:abstractNumId w:val="1"/>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DD"/>
    <w:rsid w:val="000001B0"/>
    <w:rsid w:val="00000269"/>
    <w:rsid w:val="000057DB"/>
    <w:rsid w:val="00006944"/>
    <w:rsid w:val="00006968"/>
    <w:rsid w:val="00012127"/>
    <w:rsid w:val="000129DA"/>
    <w:rsid w:val="00014773"/>
    <w:rsid w:val="00014FB5"/>
    <w:rsid w:val="00020E9B"/>
    <w:rsid w:val="00021C40"/>
    <w:rsid w:val="00021EA7"/>
    <w:rsid w:val="000226B5"/>
    <w:rsid w:val="00023AB4"/>
    <w:rsid w:val="00030655"/>
    <w:rsid w:val="00035EFB"/>
    <w:rsid w:val="000412F4"/>
    <w:rsid w:val="000446CC"/>
    <w:rsid w:val="00047328"/>
    <w:rsid w:val="00051152"/>
    <w:rsid w:val="00051EA2"/>
    <w:rsid w:val="0005233B"/>
    <w:rsid w:val="00055C44"/>
    <w:rsid w:val="000572D6"/>
    <w:rsid w:val="00063135"/>
    <w:rsid w:val="00070920"/>
    <w:rsid w:val="00072236"/>
    <w:rsid w:val="00074E92"/>
    <w:rsid w:val="0007633B"/>
    <w:rsid w:val="0008292F"/>
    <w:rsid w:val="000834EB"/>
    <w:rsid w:val="00085368"/>
    <w:rsid w:val="00085D9D"/>
    <w:rsid w:val="0008621A"/>
    <w:rsid w:val="0009093E"/>
    <w:rsid w:val="00093325"/>
    <w:rsid w:val="000959B5"/>
    <w:rsid w:val="000969C2"/>
    <w:rsid w:val="000972DA"/>
    <w:rsid w:val="000A7DD1"/>
    <w:rsid w:val="000B0347"/>
    <w:rsid w:val="000B068C"/>
    <w:rsid w:val="000B0885"/>
    <w:rsid w:val="000B1167"/>
    <w:rsid w:val="000B6183"/>
    <w:rsid w:val="000B6917"/>
    <w:rsid w:val="000B69CB"/>
    <w:rsid w:val="000B7F03"/>
    <w:rsid w:val="000C0774"/>
    <w:rsid w:val="000C1A27"/>
    <w:rsid w:val="000C1E49"/>
    <w:rsid w:val="000C1FE9"/>
    <w:rsid w:val="000C44B1"/>
    <w:rsid w:val="000C577D"/>
    <w:rsid w:val="000D3FA1"/>
    <w:rsid w:val="000D5EB1"/>
    <w:rsid w:val="000D6619"/>
    <w:rsid w:val="000D6721"/>
    <w:rsid w:val="000E2218"/>
    <w:rsid w:val="00102C0C"/>
    <w:rsid w:val="00105651"/>
    <w:rsid w:val="00114966"/>
    <w:rsid w:val="0011748B"/>
    <w:rsid w:val="00122593"/>
    <w:rsid w:val="0013249A"/>
    <w:rsid w:val="00135AAB"/>
    <w:rsid w:val="00137923"/>
    <w:rsid w:val="00141612"/>
    <w:rsid w:val="00141DE8"/>
    <w:rsid w:val="00142954"/>
    <w:rsid w:val="00144CFA"/>
    <w:rsid w:val="0014528E"/>
    <w:rsid w:val="001514F2"/>
    <w:rsid w:val="00151E64"/>
    <w:rsid w:val="0015501B"/>
    <w:rsid w:val="00163A26"/>
    <w:rsid w:val="001709C1"/>
    <w:rsid w:val="001765E2"/>
    <w:rsid w:val="00184FD4"/>
    <w:rsid w:val="00185F58"/>
    <w:rsid w:val="00186AF8"/>
    <w:rsid w:val="001964B9"/>
    <w:rsid w:val="001A486B"/>
    <w:rsid w:val="001A555D"/>
    <w:rsid w:val="001B5DAC"/>
    <w:rsid w:val="001C15A8"/>
    <w:rsid w:val="001C592D"/>
    <w:rsid w:val="001C7389"/>
    <w:rsid w:val="001D7F6C"/>
    <w:rsid w:val="001E072F"/>
    <w:rsid w:val="001E21B8"/>
    <w:rsid w:val="001E44BF"/>
    <w:rsid w:val="001E49E3"/>
    <w:rsid w:val="001E51CD"/>
    <w:rsid w:val="001E6628"/>
    <w:rsid w:val="001F367A"/>
    <w:rsid w:val="001F373E"/>
    <w:rsid w:val="00200F95"/>
    <w:rsid w:val="002042ED"/>
    <w:rsid w:val="00206ED5"/>
    <w:rsid w:val="00207723"/>
    <w:rsid w:val="002175CC"/>
    <w:rsid w:val="00224247"/>
    <w:rsid w:val="00224A49"/>
    <w:rsid w:val="002263CD"/>
    <w:rsid w:val="00231215"/>
    <w:rsid w:val="00236942"/>
    <w:rsid w:val="00237C5E"/>
    <w:rsid w:val="00240676"/>
    <w:rsid w:val="00242210"/>
    <w:rsid w:val="00245359"/>
    <w:rsid w:val="00246822"/>
    <w:rsid w:val="00246A0B"/>
    <w:rsid w:val="00251845"/>
    <w:rsid w:val="0025266F"/>
    <w:rsid w:val="00256449"/>
    <w:rsid w:val="00265FA3"/>
    <w:rsid w:val="00273F2E"/>
    <w:rsid w:val="00274F25"/>
    <w:rsid w:val="00276151"/>
    <w:rsid w:val="00280B21"/>
    <w:rsid w:val="00281FE0"/>
    <w:rsid w:val="0028366E"/>
    <w:rsid w:val="00287325"/>
    <w:rsid w:val="00287C0E"/>
    <w:rsid w:val="002912A8"/>
    <w:rsid w:val="0029318E"/>
    <w:rsid w:val="00294AC0"/>
    <w:rsid w:val="002A48CE"/>
    <w:rsid w:val="002B3C10"/>
    <w:rsid w:val="002C0870"/>
    <w:rsid w:val="002C194C"/>
    <w:rsid w:val="002C4C89"/>
    <w:rsid w:val="002C7AFE"/>
    <w:rsid w:val="002D0112"/>
    <w:rsid w:val="002D346A"/>
    <w:rsid w:val="002D4EE4"/>
    <w:rsid w:val="002F16C4"/>
    <w:rsid w:val="002F33BB"/>
    <w:rsid w:val="002F493E"/>
    <w:rsid w:val="002F5A19"/>
    <w:rsid w:val="00302326"/>
    <w:rsid w:val="00304B6F"/>
    <w:rsid w:val="00314456"/>
    <w:rsid w:val="00314797"/>
    <w:rsid w:val="00316299"/>
    <w:rsid w:val="00316C05"/>
    <w:rsid w:val="003173A9"/>
    <w:rsid w:val="003203D2"/>
    <w:rsid w:val="00325444"/>
    <w:rsid w:val="0032580E"/>
    <w:rsid w:val="00330854"/>
    <w:rsid w:val="003338D9"/>
    <w:rsid w:val="003408A0"/>
    <w:rsid w:val="0035372D"/>
    <w:rsid w:val="0035560D"/>
    <w:rsid w:val="0036171E"/>
    <w:rsid w:val="0036330A"/>
    <w:rsid w:val="00365982"/>
    <w:rsid w:val="00367083"/>
    <w:rsid w:val="003676DD"/>
    <w:rsid w:val="00372815"/>
    <w:rsid w:val="003729CF"/>
    <w:rsid w:val="00372C24"/>
    <w:rsid w:val="003745F9"/>
    <w:rsid w:val="00374DCA"/>
    <w:rsid w:val="003750FC"/>
    <w:rsid w:val="003751A2"/>
    <w:rsid w:val="00384CA4"/>
    <w:rsid w:val="0038509E"/>
    <w:rsid w:val="00386553"/>
    <w:rsid w:val="00387F20"/>
    <w:rsid w:val="00390A64"/>
    <w:rsid w:val="003919B6"/>
    <w:rsid w:val="0039225C"/>
    <w:rsid w:val="00394FA3"/>
    <w:rsid w:val="00396034"/>
    <w:rsid w:val="003A01EA"/>
    <w:rsid w:val="003A5119"/>
    <w:rsid w:val="003A5D41"/>
    <w:rsid w:val="003B07BE"/>
    <w:rsid w:val="003B0EAD"/>
    <w:rsid w:val="003B701C"/>
    <w:rsid w:val="003B7157"/>
    <w:rsid w:val="003C225E"/>
    <w:rsid w:val="003C324F"/>
    <w:rsid w:val="003D2514"/>
    <w:rsid w:val="003D2EF5"/>
    <w:rsid w:val="003D4B40"/>
    <w:rsid w:val="003D549C"/>
    <w:rsid w:val="003E6645"/>
    <w:rsid w:val="003E72FF"/>
    <w:rsid w:val="003F56B8"/>
    <w:rsid w:val="003F5D98"/>
    <w:rsid w:val="004025C9"/>
    <w:rsid w:val="0040726E"/>
    <w:rsid w:val="00407B08"/>
    <w:rsid w:val="0041041B"/>
    <w:rsid w:val="00410C4B"/>
    <w:rsid w:val="00411C42"/>
    <w:rsid w:val="004144EA"/>
    <w:rsid w:val="00415E9C"/>
    <w:rsid w:val="00417ED0"/>
    <w:rsid w:val="00424296"/>
    <w:rsid w:val="00426EB2"/>
    <w:rsid w:val="00431DFB"/>
    <w:rsid w:val="00434A6C"/>
    <w:rsid w:val="0044059E"/>
    <w:rsid w:val="004409F6"/>
    <w:rsid w:val="00442CAB"/>
    <w:rsid w:val="004465F2"/>
    <w:rsid w:val="004468B5"/>
    <w:rsid w:val="00456C9C"/>
    <w:rsid w:val="00460761"/>
    <w:rsid w:val="004609AC"/>
    <w:rsid w:val="00466A5A"/>
    <w:rsid w:val="00470F7C"/>
    <w:rsid w:val="00473F5B"/>
    <w:rsid w:val="00477053"/>
    <w:rsid w:val="00477830"/>
    <w:rsid w:val="0048178D"/>
    <w:rsid w:val="00485FC2"/>
    <w:rsid w:val="00495426"/>
    <w:rsid w:val="004962C3"/>
    <w:rsid w:val="004A3363"/>
    <w:rsid w:val="004A6B20"/>
    <w:rsid w:val="004B0B5F"/>
    <w:rsid w:val="004B1498"/>
    <w:rsid w:val="004B1639"/>
    <w:rsid w:val="004C2149"/>
    <w:rsid w:val="004C2954"/>
    <w:rsid w:val="004D2163"/>
    <w:rsid w:val="004D4492"/>
    <w:rsid w:val="004E0155"/>
    <w:rsid w:val="004F2E5B"/>
    <w:rsid w:val="004F2E73"/>
    <w:rsid w:val="004F5C30"/>
    <w:rsid w:val="005047A1"/>
    <w:rsid w:val="005218FB"/>
    <w:rsid w:val="00522593"/>
    <w:rsid w:val="0052413A"/>
    <w:rsid w:val="005267E9"/>
    <w:rsid w:val="00527894"/>
    <w:rsid w:val="00527A35"/>
    <w:rsid w:val="00530122"/>
    <w:rsid w:val="005331AA"/>
    <w:rsid w:val="00540DAE"/>
    <w:rsid w:val="00541DC0"/>
    <w:rsid w:val="00543DBB"/>
    <w:rsid w:val="0054569D"/>
    <w:rsid w:val="00547337"/>
    <w:rsid w:val="0055291B"/>
    <w:rsid w:val="005563BC"/>
    <w:rsid w:val="005568A4"/>
    <w:rsid w:val="005651F5"/>
    <w:rsid w:val="00572DE3"/>
    <w:rsid w:val="0058775A"/>
    <w:rsid w:val="005877C6"/>
    <w:rsid w:val="00590C0B"/>
    <w:rsid w:val="00593D99"/>
    <w:rsid w:val="005A09AD"/>
    <w:rsid w:val="005A0D27"/>
    <w:rsid w:val="005A2006"/>
    <w:rsid w:val="005A5145"/>
    <w:rsid w:val="005A66CB"/>
    <w:rsid w:val="005C202D"/>
    <w:rsid w:val="005C28C4"/>
    <w:rsid w:val="005C3F91"/>
    <w:rsid w:val="005C5C32"/>
    <w:rsid w:val="005C7795"/>
    <w:rsid w:val="005D17ED"/>
    <w:rsid w:val="005D2318"/>
    <w:rsid w:val="005D3902"/>
    <w:rsid w:val="005D4C1D"/>
    <w:rsid w:val="005E0B33"/>
    <w:rsid w:val="005E0EC0"/>
    <w:rsid w:val="005E348E"/>
    <w:rsid w:val="005E4D55"/>
    <w:rsid w:val="005E52A9"/>
    <w:rsid w:val="005E5920"/>
    <w:rsid w:val="005F0679"/>
    <w:rsid w:val="005F1A9F"/>
    <w:rsid w:val="005F316C"/>
    <w:rsid w:val="005F4F93"/>
    <w:rsid w:val="005F5EAF"/>
    <w:rsid w:val="005F63ED"/>
    <w:rsid w:val="0060292F"/>
    <w:rsid w:val="00612479"/>
    <w:rsid w:val="0061457B"/>
    <w:rsid w:val="00621366"/>
    <w:rsid w:val="00624E07"/>
    <w:rsid w:val="00625323"/>
    <w:rsid w:val="00626674"/>
    <w:rsid w:val="00626777"/>
    <w:rsid w:val="006323F6"/>
    <w:rsid w:val="00634CF7"/>
    <w:rsid w:val="0063757F"/>
    <w:rsid w:val="00637D8B"/>
    <w:rsid w:val="006423F0"/>
    <w:rsid w:val="006430AF"/>
    <w:rsid w:val="00643C8B"/>
    <w:rsid w:val="0064562D"/>
    <w:rsid w:val="00653C92"/>
    <w:rsid w:val="00654DF1"/>
    <w:rsid w:val="00655B16"/>
    <w:rsid w:val="00656971"/>
    <w:rsid w:val="00660898"/>
    <w:rsid w:val="00664180"/>
    <w:rsid w:val="00665734"/>
    <w:rsid w:val="006669AD"/>
    <w:rsid w:val="0067081D"/>
    <w:rsid w:val="00680D6F"/>
    <w:rsid w:val="00683B39"/>
    <w:rsid w:val="006856CD"/>
    <w:rsid w:val="0068663A"/>
    <w:rsid w:val="00690B48"/>
    <w:rsid w:val="006965D8"/>
    <w:rsid w:val="006979A6"/>
    <w:rsid w:val="006A2C28"/>
    <w:rsid w:val="006A5817"/>
    <w:rsid w:val="006A646A"/>
    <w:rsid w:val="006B326A"/>
    <w:rsid w:val="006B382C"/>
    <w:rsid w:val="006B573E"/>
    <w:rsid w:val="006B5F93"/>
    <w:rsid w:val="006B7FF4"/>
    <w:rsid w:val="006C09AF"/>
    <w:rsid w:val="006C1ADC"/>
    <w:rsid w:val="006C783E"/>
    <w:rsid w:val="006D41AA"/>
    <w:rsid w:val="006D755D"/>
    <w:rsid w:val="006E0091"/>
    <w:rsid w:val="006E374D"/>
    <w:rsid w:val="006E5DAA"/>
    <w:rsid w:val="006E7021"/>
    <w:rsid w:val="006F06E9"/>
    <w:rsid w:val="006F2D3D"/>
    <w:rsid w:val="006F4AA4"/>
    <w:rsid w:val="006F65A2"/>
    <w:rsid w:val="006F69F0"/>
    <w:rsid w:val="007013BD"/>
    <w:rsid w:val="00701B71"/>
    <w:rsid w:val="00705A18"/>
    <w:rsid w:val="007112C3"/>
    <w:rsid w:val="0071149A"/>
    <w:rsid w:val="007120FF"/>
    <w:rsid w:val="007129D0"/>
    <w:rsid w:val="0071322B"/>
    <w:rsid w:val="00713418"/>
    <w:rsid w:val="00713971"/>
    <w:rsid w:val="00714B32"/>
    <w:rsid w:val="00715866"/>
    <w:rsid w:val="00715C6B"/>
    <w:rsid w:val="00720883"/>
    <w:rsid w:val="0072195A"/>
    <w:rsid w:val="007226F6"/>
    <w:rsid w:val="007236EA"/>
    <w:rsid w:val="00727B9D"/>
    <w:rsid w:val="0073061A"/>
    <w:rsid w:val="00730AFB"/>
    <w:rsid w:val="00732C03"/>
    <w:rsid w:val="0074017B"/>
    <w:rsid w:val="00747C67"/>
    <w:rsid w:val="00752547"/>
    <w:rsid w:val="007550CB"/>
    <w:rsid w:val="00761A24"/>
    <w:rsid w:val="00762B46"/>
    <w:rsid w:val="00762F4A"/>
    <w:rsid w:val="007679D1"/>
    <w:rsid w:val="00770BBE"/>
    <w:rsid w:val="00770BF5"/>
    <w:rsid w:val="00770EEA"/>
    <w:rsid w:val="00781BFE"/>
    <w:rsid w:val="007832DE"/>
    <w:rsid w:val="00785CF2"/>
    <w:rsid w:val="007865A4"/>
    <w:rsid w:val="00790895"/>
    <w:rsid w:val="0079478F"/>
    <w:rsid w:val="007A4166"/>
    <w:rsid w:val="007A4FD5"/>
    <w:rsid w:val="007A5E7A"/>
    <w:rsid w:val="007B068B"/>
    <w:rsid w:val="007B5060"/>
    <w:rsid w:val="007B520B"/>
    <w:rsid w:val="007B63AF"/>
    <w:rsid w:val="007B663A"/>
    <w:rsid w:val="007C0E64"/>
    <w:rsid w:val="007C24E4"/>
    <w:rsid w:val="007C3FF2"/>
    <w:rsid w:val="007C63ED"/>
    <w:rsid w:val="007C67D5"/>
    <w:rsid w:val="007D0FBA"/>
    <w:rsid w:val="007D3CB6"/>
    <w:rsid w:val="007E0FA2"/>
    <w:rsid w:val="007F1007"/>
    <w:rsid w:val="007F6ACA"/>
    <w:rsid w:val="007F789E"/>
    <w:rsid w:val="00803639"/>
    <w:rsid w:val="00804302"/>
    <w:rsid w:val="00807E2D"/>
    <w:rsid w:val="00810DED"/>
    <w:rsid w:val="0081270A"/>
    <w:rsid w:val="00817876"/>
    <w:rsid w:val="00817B3E"/>
    <w:rsid w:val="00820085"/>
    <w:rsid w:val="00824600"/>
    <w:rsid w:val="008277DC"/>
    <w:rsid w:val="00831726"/>
    <w:rsid w:val="00837035"/>
    <w:rsid w:val="00844190"/>
    <w:rsid w:val="00853B07"/>
    <w:rsid w:val="00854AE4"/>
    <w:rsid w:val="008564EA"/>
    <w:rsid w:val="00856C02"/>
    <w:rsid w:val="00860BB0"/>
    <w:rsid w:val="0086728D"/>
    <w:rsid w:val="0087091E"/>
    <w:rsid w:val="00873D3F"/>
    <w:rsid w:val="008748BC"/>
    <w:rsid w:val="00874963"/>
    <w:rsid w:val="008812BC"/>
    <w:rsid w:val="00884EC2"/>
    <w:rsid w:val="00893292"/>
    <w:rsid w:val="00894D2D"/>
    <w:rsid w:val="008A0BB2"/>
    <w:rsid w:val="008A3A54"/>
    <w:rsid w:val="008A7D32"/>
    <w:rsid w:val="008B0AAE"/>
    <w:rsid w:val="008B3C7F"/>
    <w:rsid w:val="008B3E92"/>
    <w:rsid w:val="008B460F"/>
    <w:rsid w:val="008B61F5"/>
    <w:rsid w:val="008C3E03"/>
    <w:rsid w:val="008C3F00"/>
    <w:rsid w:val="008C64CB"/>
    <w:rsid w:val="008D0AA2"/>
    <w:rsid w:val="008D24D2"/>
    <w:rsid w:val="008D2C5C"/>
    <w:rsid w:val="008D5289"/>
    <w:rsid w:val="008D5BCA"/>
    <w:rsid w:val="008D7042"/>
    <w:rsid w:val="008E0EC4"/>
    <w:rsid w:val="008E2F8F"/>
    <w:rsid w:val="008E5925"/>
    <w:rsid w:val="008E5CAC"/>
    <w:rsid w:val="008E5D1D"/>
    <w:rsid w:val="008E6787"/>
    <w:rsid w:val="008F2669"/>
    <w:rsid w:val="008F5552"/>
    <w:rsid w:val="008F72F6"/>
    <w:rsid w:val="009004DB"/>
    <w:rsid w:val="00903298"/>
    <w:rsid w:val="00907825"/>
    <w:rsid w:val="00912B7C"/>
    <w:rsid w:val="0091350C"/>
    <w:rsid w:val="009142D5"/>
    <w:rsid w:val="009146B3"/>
    <w:rsid w:val="00915AF9"/>
    <w:rsid w:val="009258DC"/>
    <w:rsid w:val="0093082A"/>
    <w:rsid w:val="00942B2C"/>
    <w:rsid w:val="0095053A"/>
    <w:rsid w:val="00950644"/>
    <w:rsid w:val="0095100B"/>
    <w:rsid w:val="0095205B"/>
    <w:rsid w:val="009525C8"/>
    <w:rsid w:val="00952FED"/>
    <w:rsid w:val="00956CAD"/>
    <w:rsid w:val="009646A9"/>
    <w:rsid w:val="0096758E"/>
    <w:rsid w:val="00973723"/>
    <w:rsid w:val="00976F4D"/>
    <w:rsid w:val="00980B29"/>
    <w:rsid w:val="00982F21"/>
    <w:rsid w:val="00984D22"/>
    <w:rsid w:val="009871FF"/>
    <w:rsid w:val="0099060D"/>
    <w:rsid w:val="00990C16"/>
    <w:rsid w:val="00991E95"/>
    <w:rsid w:val="0099235D"/>
    <w:rsid w:val="009932BC"/>
    <w:rsid w:val="0099741D"/>
    <w:rsid w:val="009975A3"/>
    <w:rsid w:val="009A0D52"/>
    <w:rsid w:val="009A17F0"/>
    <w:rsid w:val="009A3ABD"/>
    <w:rsid w:val="009B1766"/>
    <w:rsid w:val="009B5C6B"/>
    <w:rsid w:val="009C0932"/>
    <w:rsid w:val="009C48BE"/>
    <w:rsid w:val="009C4BC8"/>
    <w:rsid w:val="009C6821"/>
    <w:rsid w:val="009D19FE"/>
    <w:rsid w:val="009D31DD"/>
    <w:rsid w:val="009E5FDA"/>
    <w:rsid w:val="009F4A8D"/>
    <w:rsid w:val="00A002FD"/>
    <w:rsid w:val="00A04C25"/>
    <w:rsid w:val="00A06A61"/>
    <w:rsid w:val="00A10305"/>
    <w:rsid w:val="00A10B25"/>
    <w:rsid w:val="00A1183C"/>
    <w:rsid w:val="00A12873"/>
    <w:rsid w:val="00A15DFD"/>
    <w:rsid w:val="00A17E8C"/>
    <w:rsid w:val="00A17EBB"/>
    <w:rsid w:val="00A21207"/>
    <w:rsid w:val="00A21D68"/>
    <w:rsid w:val="00A22CD8"/>
    <w:rsid w:val="00A26C9C"/>
    <w:rsid w:val="00A27746"/>
    <w:rsid w:val="00A40977"/>
    <w:rsid w:val="00A42AE7"/>
    <w:rsid w:val="00A44C36"/>
    <w:rsid w:val="00A46247"/>
    <w:rsid w:val="00A51AC8"/>
    <w:rsid w:val="00A53126"/>
    <w:rsid w:val="00A61945"/>
    <w:rsid w:val="00A61DEE"/>
    <w:rsid w:val="00A621C4"/>
    <w:rsid w:val="00A62876"/>
    <w:rsid w:val="00A629D9"/>
    <w:rsid w:val="00A633F2"/>
    <w:rsid w:val="00A64444"/>
    <w:rsid w:val="00A659B4"/>
    <w:rsid w:val="00A66D46"/>
    <w:rsid w:val="00A738EB"/>
    <w:rsid w:val="00A74A8C"/>
    <w:rsid w:val="00A77722"/>
    <w:rsid w:val="00A77CFB"/>
    <w:rsid w:val="00A80FE9"/>
    <w:rsid w:val="00A87773"/>
    <w:rsid w:val="00A87B20"/>
    <w:rsid w:val="00A907CD"/>
    <w:rsid w:val="00A92CBC"/>
    <w:rsid w:val="00A9575F"/>
    <w:rsid w:val="00AA335D"/>
    <w:rsid w:val="00AA499D"/>
    <w:rsid w:val="00AA662D"/>
    <w:rsid w:val="00AA7B0E"/>
    <w:rsid w:val="00AB40F1"/>
    <w:rsid w:val="00AB43F8"/>
    <w:rsid w:val="00AB774C"/>
    <w:rsid w:val="00AC06A8"/>
    <w:rsid w:val="00AC09DB"/>
    <w:rsid w:val="00AC0F74"/>
    <w:rsid w:val="00AC1DC8"/>
    <w:rsid w:val="00AC35E2"/>
    <w:rsid w:val="00AC40A4"/>
    <w:rsid w:val="00AD0363"/>
    <w:rsid w:val="00AD26F4"/>
    <w:rsid w:val="00AD6431"/>
    <w:rsid w:val="00AD6EB8"/>
    <w:rsid w:val="00AD74FF"/>
    <w:rsid w:val="00AD787C"/>
    <w:rsid w:val="00AE76E4"/>
    <w:rsid w:val="00AE7C41"/>
    <w:rsid w:val="00AF0B0A"/>
    <w:rsid w:val="00AF1AA7"/>
    <w:rsid w:val="00AF1B76"/>
    <w:rsid w:val="00AF4946"/>
    <w:rsid w:val="00AF4CA1"/>
    <w:rsid w:val="00AF63F6"/>
    <w:rsid w:val="00B029CD"/>
    <w:rsid w:val="00B02A43"/>
    <w:rsid w:val="00B07D30"/>
    <w:rsid w:val="00B127E0"/>
    <w:rsid w:val="00B12AC2"/>
    <w:rsid w:val="00B15B4E"/>
    <w:rsid w:val="00B17ED8"/>
    <w:rsid w:val="00B23F2D"/>
    <w:rsid w:val="00B34624"/>
    <w:rsid w:val="00B359C3"/>
    <w:rsid w:val="00B36291"/>
    <w:rsid w:val="00B41F61"/>
    <w:rsid w:val="00B445F8"/>
    <w:rsid w:val="00B50A12"/>
    <w:rsid w:val="00B541AD"/>
    <w:rsid w:val="00B60E9E"/>
    <w:rsid w:val="00B621DF"/>
    <w:rsid w:val="00B62EBD"/>
    <w:rsid w:val="00B6316E"/>
    <w:rsid w:val="00B67467"/>
    <w:rsid w:val="00B7128E"/>
    <w:rsid w:val="00B72B04"/>
    <w:rsid w:val="00B74A81"/>
    <w:rsid w:val="00B76756"/>
    <w:rsid w:val="00B808A3"/>
    <w:rsid w:val="00B81875"/>
    <w:rsid w:val="00B834D1"/>
    <w:rsid w:val="00B84708"/>
    <w:rsid w:val="00B87348"/>
    <w:rsid w:val="00B8753D"/>
    <w:rsid w:val="00B950E5"/>
    <w:rsid w:val="00B963ED"/>
    <w:rsid w:val="00BA2236"/>
    <w:rsid w:val="00BA38C0"/>
    <w:rsid w:val="00BA5BB3"/>
    <w:rsid w:val="00BA74EB"/>
    <w:rsid w:val="00BB19ED"/>
    <w:rsid w:val="00BB3E9F"/>
    <w:rsid w:val="00BC5B7C"/>
    <w:rsid w:val="00BD0F4C"/>
    <w:rsid w:val="00BD1AE5"/>
    <w:rsid w:val="00BD276C"/>
    <w:rsid w:val="00BD2AF1"/>
    <w:rsid w:val="00BD3DDA"/>
    <w:rsid w:val="00BE59E4"/>
    <w:rsid w:val="00BE7D6E"/>
    <w:rsid w:val="00BF41DE"/>
    <w:rsid w:val="00C00B40"/>
    <w:rsid w:val="00C01F17"/>
    <w:rsid w:val="00C047BF"/>
    <w:rsid w:val="00C05499"/>
    <w:rsid w:val="00C116DE"/>
    <w:rsid w:val="00C11D82"/>
    <w:rsid w:val="00C12924"/>
    <w:rsid w:val="00C20294"/>
    <w:rsid w:val="00C20C71"/>
    <w:rsid w:val="00C20F39"/>
    <w:rsid w:val="00C25A56"/>
    <w:rsid w:val="00C27B04"/>
    <w:rsid w:val="00C37B01"/>
    <w:rsid w:val="00C37DB8"/>
    <w:rsid w:val="00C40C6E"/>
    <w:rsid w:val="00C41857"/>
    <w:rsid w:val="00C51A3A"/>
    <w:rsid w:val="00C52B46"/>
    <w:rsid w:val="00C53F7D"/>
    <w:rsid w:val="00C56F50"/>
    <w:rsid w:val="00C5715C"/>
    <w:rsid w:val="00C6035C"/>
    <w:rsid w:val="00C63D32"/>
    <w:rsid w:val="00C710AC"/>
    <w:rsid w:val="00C71954"/>
    <w:rsid w:val="00C72C1F"/>
    <w:rsid w:val="00C76DAC"/>
    <w:rsid w:val="00C84E55"/>
    <w:rsid w:val="00C86CCD"/>
    <w:rsid w:val="00C90B55"/>
    <w:rsid w:val="00C90F1B"/>
    <w:rsid w:val="00C930D2"/>
    <w:rsid w:val="00CA08E4"/>
    <w:rsid w:val="00CA0BB3"/>
    <w:rsid w:val="00CA377E"/>
    <w:rsid w:val="00CA6BB4"/>
    <w:rsid w:val="00CA75B5"/>
    <w:rsid w:val="00CB1C05"/>
    <w:rsid w:val="00CB279B"/>
    <w:rsid w:val="00CC1F5B"/>
    <w:rsid w:val="00CC4FAD"/>
    <w:rsid w:val="00CC6C43"/>
    <w:rsid w:val="00CD13DB"/>
    <w:rsid w:val="00CD6C2D"/>
    <w:rsid w:val="00CE662B"/>
    <w:rsid w:val="00CF2BE3"/>
    <w:rsid w:val="00CF6EEB"/>
    <w:rsid w:val="00D0308A"/>
    <w:rsid w:val="00D17D02"/>
    <w:rsid w:val="00D21444"/>
    <w:rsid w:val="00D24D13"/>
    <w:rsid w:val="00D24D8F"/>
    <w:rsid w:val="00D25FEE"/>
    <w:rsid w:val="00D26A10"/>
    <w:rsid w:val="00D272DE"/>
    <w:rsid w:val="00D30CB7"/>
    <w:rsid w:val="00D42ADD"/>
    <w:rsid w:val="00D50454"/>
    <w:rsid w:val="00D50A13"/>
    <w:rsid w:val="00D5104B"/>
    <w:rsid w:val="00D522F7"/>
    <w:rsid w:val="00D53196"/>
    <w:rsid w:val="00D555CC"/>
    <w:rsid w:val="00D61CE3"/>
    <w:rsid w:val="00D626CD"/>
    <w:rsid w:val="00D70ED9"/>
    <w:rsid w:val="00D720BD"/>
    <w:rsid w:val="00D80A3B"/>
    <w:rsid w:val="00D80BBD"/>
    <w:rsid w:val="00D818B1"/>
    <w:rsid w:val="00D81F92"/>
    <w:rsid w:val="00D82560"/>
    <w:rsid w:val="00D841D8"/>
    <w:rsid w:val="00D8432E"/>
    <w:rsid w:val="00D85DDC"/>
    <w:rsid w:val="00D94742"/>
    <w:rsid w:val="00DA2014"/>
    <w:rsid w:val="00DA5EA8"/>
    <w:rsid w:val="00DB096E"/>
    <w:rsid w:val="00DB1015"/>
    <w:rsid w:val="00DB413E"/>
    <w:rsid w:val="00DB5050"/>
    <w:rsid w:val="00DB56AD"/>
    <w:rsid w:val="00DB5A23"/>
    <w:rsid w:val="00DB6E54"/>
    <w:rsid w:val="00DC2060"/>
    <w:rsid w:val="00DD10F3"/>
    <w:rsid w:val="00DD4AB6"/>
    <w:rsid w:val="00DD653D"/>
    <w:rsid w:val="00DD681B"/>
    <w:rsid w:val="00DE18D9"/>
    <w:rsid w:val="00DE2052"/>
    <w:rsid w:val="00DE4A12"/>
    <w:rsid w:val="00DE5892"/>
    <w:rsid w:val="00DF16AA"/>
    <w:rsid w:val="00DF1FD0"/>
    <w:rsid w:val="00DF41C0"/>
    <w:rsid w:val="00DF4302"/>
    <w:rsid w:val="00DF5FEF"/>
    <w:rsid w:val="00E00425"/>
    <w:rsid w:val="00E021C8"/>
    <w:rsid w:val="00E05EC2"/>
    <w:rsid w:val="00E06200"/>
    <w:rsid w:val="00E12D94"/>
    <w:rsid w:val="00E14246"/>
    <w:rsid w:val="00E14B55"/>
    <w:rsid w:val="00E177F6"/>
    <w:rsid w:val="00E23975"/>
    <w:rsid w:val="00E23F1D"/>
    <w:rsid w:val="00E2419A"/>
    <w:rsid w:val="00E2565F"/>
    <w:rsid w:val="00E25BA5"/>
    <w:rsid w:val="00E337F8"/>
    <w:rsid w:val="00E36407"/>
    <w:rsid w:val="00E44165"/>
    <w:rsid w:val="00E4593A"/>
    <w:rsid w:val="00E46041"/>
    <w:rsid w:val="00E50BFB"/>
    <w:rsid w:val="00E54B7F"/>
    <w:rsid w:val="00E5587D"/>
    <w:rsid w:val="00E56FE7"/>
    <w:rsid w:val="00E623A4"/>
    <w:rsid w:val="00E65BA9"/>
    <w:rsid w:val="00E67D11"/>
    <w:rsid w:val="00E70721"/>
    <w:rsid w:val="00E72976"/>
    <w:rsid w:val="00E81B66"/>
    <w:rsid w:val="00E8268D"/>
    <w:rsid w:val="00E86191"/>
    <w:rsid w:val="00E879FD"/>
    <w:rsid w:val="00E9022D"/>
    <w:rsid w:val="00E90E98"/>
    <w:rsid w:val="00E92988"/>
    <w:rsid w:val="00E938E8"/>
    <w:rsid w:val="00E94ED9"/>
    <w:rsid w:val="00E9596F"/>
    <w:rsid w:val="00EA075E"/>
    <w:rsid w:val="00EA2D3B"/>
    <w:rsid w:val="00EB295E"/>
    <w:rsid w:val="00EB602A"/>
    <w:rsid w:val="00EC0175"/>
    <w:rsid w:val="00EC2B8D"/>
    <w:rsid w:val="00EC5A4A"/>
    <w:rsid w:val="00ED3719"/>
    <w:rsid w:val="00ED4D27"/>
    <w:rsid w:val="00ED5B73"/>
    <w:rsid w:val="00ED768E"/>
    <w:rsid w:val="00EE1576"/>
    <w:rsid w:val="00EE1743"/>
    <w:rsid w:val="00EE3CAF"/>
    <w:rsid w:val="00EE6CC1"/>
    <w:rsid w:val="00EE7763"/>
    <w:rsid w:val="00EE78CF"/>
    <w:rsid w:val="00EF127B"/>
    <w:rsid w:val="00EF579F"/>
    <w:rsid w:val="00EF689F"/>
    <w:rsid w:val="00EF7D60"/>
    <w:rsid w:val="00F02EDF"/>
    <w:rsid w:val="00F032EB"/>
    <w:rsid w:val="00F05CA6"/>
    <w:rsid w:val="00F07638"/>
    <w:rsid w:val="00F07C14"/>
    <w:rsid w:val="00F118FF"/>
    <w:rsid w:val="00F16DA6"/>
    <w:rsid w:val="00F171DB"/>
    <w:rsid w:val="00F22C22"/>
    <w:rsid w:val="00F253C2"/>
    <w:rsid w:val="00F25E9E"/>
    <w:rsid w:val="00F32D50"/>
    <w:rsid w:val="00F3736E"/>
    <w:rsid w:val="00F37D89"/>
    <w:rsid w:val="00F4302C"/>
    <w:rsid w:val="00F45050"/>
    <w:rsid w:val="00F512E2"/>
    <w:rsid w:val="00F51499"/>
    <w:rsid w:val="00F531AF"/>
    <w:rsid w:val="00F67402"/>
    <w:rsid w:val="00F70ED9"/>
    <w:rsid w:val="00F72D99"/>
    <w:rsid w:val="00F818CD"/>
    <w:rsid w:val="00F83F96"/>
    <w:rsid w:val="00F9125A"/>
    <w:rsid w:val="00F9157D"/>
    <w:rsid w:val="00F9462A"/>
    <w:rsid w:val="00F95E4F"/>
    <w:rsid w:val="00F95FB1"/>
    <w:rsid w:val="00FA02E6"/>
    <w:rsid w:val="00FA1A55"/>
    <w:rsid w:val="00FC0568"/>
    <w:rsid w:val="00FD1980"/>
    <w:rsid w:val="00FD2982"/>
    <w:rsid w:val="00FD6967"/>
    <w:rsid w:val="00FD7478"/>
    <w:rsid w:val="00FE2E3B"/>
    <w:rsid w:val="00FE402B"/>
    <w:rsid w:val="00FE4D2A"/>
    <w:rsid w:val="00FE75E7"/>
    <w:rsid w:val="00FE780E"/>
    <w:rsid w:val="00FF02BB"/>
    <w:rsid w:val="00FF1FA5"/>
    <w:rsid w:val="00FF205E"/>
    <w:rsid w:val="00FF3CC3"/>
    <w:rsid w:val="00FF552C"/>
    <w:rsid w:val="23000EA4"/>
    <w:rsid w:val="26AD219F"/>
    <w:rsid w:val="292232BC"/>
    <w:rsid w:val="2B7164D1"/>
    <w:rsid w:val="2C531F21"/>
    <w:rsid w:val="3C1A0AD7"/>
    <w:rsid w:val="3CAE4AE4"/>
    <w:rsid w:val="47AE0DA9"/>
    <w:rsid w:val="58611A02"/>
    <w:rsid w:val="784D6DD0"/>
    <w:rsid w:val="7E3C002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rFonts w:ascii="Tahoma" w:hAnsi="Tahoma" w:cs="Tahoma"/>
      <w:sz w:val="16"/>
      <w:szCs w:val="16"/>
    </w:rPr>
  </w:style>
  <w:style w:type="paragraph" w:styleId="5">
    <w:name w:val="header"/>
    <w:basedOn w:val="1"/>
    <w:link w:val="10"/>
    <w:unhideWhenUsed/>
    <w:qFormat/>
    <w:uiPriority w:val="99"/>
    <w:pPr>
      <w:tabs>
        <w:tab w:val="center" w:pos="4419"/>
        <w:tab w:val="right" w:pos="8838"/>
      </w:tabs>
    </w:pPr>
  </w:style>
  <w:style w:type="paragraph" w:styleId="6">
    <w:name w:val="footer"/>
    <w:basedOn w:val="1"/>
    <w:link w:val="12"/>
    <w:unhideWhenUsed/>
    <w:qFormat/>
    <w:uiPriority w:val="99"/>
    <w:pPr>
      <w:tabs>
        <w:tab w:val="center" w:pos="4419"/>
        <w:tab w:val="right" w:pos="8838"/>
      </w:tabs>
    </w:pPr>
  </w:style>
  <w:style w:type="paragraph" w:styleId="7">
    <w:name w:val="Body Text"/>
    <w:basedOn w:val="1"/>
    <w:link w:val="9"/>
    <w:qFormat/>
    <w:uiPriority w:val="0"/>
    <w:pPr>
      <w:pBdr>
        <w:top w:val="single" w:color="auto" w:sz="4" w:space="1"/>
        <w:left w:val="single" w:color="auto" w:sz="4" w:space="4"/>
        <w:bottom w:val="single" w:color="auto" w:sz="4" w:space="1"/>
        <w:right w:val="single" w:color="auto" w:sz="4" w:space="4"/>
      </w:pBdr>
      <w:shd w:val="clear" w:color="auto" w:fill="C0C0C0"/>
      <w:jc w:val="center"/>
    </w:pPr>
    <w:rPr>
      <w:b/>
      <w:color w:val="000000"/>
      <w:sz w:val="22"/>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Texto independiente Car"/>
    <w:basedOn w:val="2"/>
    <w:link w:val="7"/>
    <w:qFormat/>
    <w:uiPriority w:val="0"/>
    <w:rPr>
      <w:rFonts w:ascii="Times New Roman" w:hAnsi="Times New Roman" w:eastAsia="Times New Roman" w:cs="Times New Roman"/>
      <w:b/>
      <w:color w:val="000000"/>
      <w:szCs w:val="24"/>
      <w:shd w:val="clear" w:color="auto" w:fill="C0C0C0"/>
      <w:lang w:val="es-ES" w:eastAsia="es-ES"/>
    </w:rPr>
  </w:style>
  <w:style w:type="character" w:customStyle="1" w:styleId="10">
    <w:name w:val="Encabezado Car"/>
    <w:basedOn w:val="2"/>
    <w:link w:val="5"/>
    <w:qFormat/>
    <w:uiPriority w:val="99"/>
    <w:rPr>
      <w:rFonts w:ascii="Times New Roman" w:hAnsi="Times New Roman" w:eastAsia="Times New Roman" w:cs="Times New Roman"/>
      <w:sz w:val="24"/>
      <w:szCs w:val="24"/>
      <w:lang w:val="es-ES" w:eastAsia="es-ES"/>
    </w:rPr>
  </w:style>
  <w:style w:type="paragraph" w:styleId="11">
    <w:name w:val="No Spacing"/>
    <w:qFormat/>
    <w:uiPriority w:val="1"/>
    <w:pPr>
      <w:spacing w:after="0" w:line="240" w:lineRule="auto"/>
    </w:pPr>
    <w:rPr>
      <w:rFonts w:asciiTheme="minorHAnsi" w:hAnsiTheme="minorHAnsi" w:eastAsiaTheme="minorHAnsi" w:cstheme="minorBidi"/>
      <w:sz w:val="22"/>
      <w:szCs w:val="22"/>
      <w:lang w:val="es-MX" w:eastAsia="en-US" w:bidi="ar-SA"/>
    </w:rPr>
  </w:style>
  <w:style w:type="character" w:customStyle="1" w:styleId="12">
    <w:name w:val="Pie de página Car"/>
    <w:basedOn w:val="2"/>
    <w:link w:val="6"/>
    <w:qFormat/>
    <w:uiPriority w:val="99"/>
    <w:rPr>
      <w:rFonts w:ascii="Times New Roman" w:hAnsi="Times New Roman" w:eastAsia="Times New Roman" w:cs="Times New Roman"/>
      <w:sz w:val="24"/>
      <w:szCs w:val="24"/>
      <w:lang w:val="es-ES" w:eastAsia="es-ES"/>
    </w:rPr>
  </w:style>
  <w:style w:type="character" w:customStyle="1" w:styleId="13">
    <w:name w:val="Texto de globo Car"/>
    <w:basedOn w:val="2"/>
    <w:link w:val="4"/>
    <w:semiHidden/>
    <w:qFormat/>
    <w:uiPriority w:val="99"/>
    <w:rPr>
      <w:rFonts w:ascii="Tahoma" w:hAnsi="Tahoma" w:eastAsia="Times New Roman" w:cs="Tahoma"/>
      <w:sz w:val="16"/>
      <w:szCs w:val="16"/>
      <w:lang w:val="es-ES" w:eastAsia="es-ES"/>
    </w:rPr>
  </w:style>
  <w:style w:type="paragraph" w:styleId="14">
    <w:name w:val="List Paragraph"/>
    <w:basedOn w:val="1"/>
    <w:qFormat/>
    <w:uiPriority w:val="34"/>
    <w:pPr>
      <w:ind w:left="720"/>
      <w:contextualSpacing/>
    </w:pPr>
  </w:style>
  <w:style w:type="paragraph" w:customStyle="1" w:styleId="15">
    <w:name w:val="Revision"/>
    <w:hidden/>
    <w:semiHidden/>
    <w:qFormat/>
    <w:uiPriority w:val="99"/>
    <w:pPr>
      <w:spacing w:after="0" w:line="240" w:lineRule="auto"/>
    </w:pPr>
    <w:rPr>
      <w:rFonts w:ascii="Times New Roman" w:hAnsi="Times New Roman" w:eastAsia="Times New Roman" w:cs="Times New Roman"/>
      <w:sz w:val="24"/>
      <w:szCs w:val="24"/>
      <w:lang w:val="es-ES" w:eastAsia="es-E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7</Pages>
  <Words>637</Words>
  <Characters>3505</Characters>
  <Lines>29</Lines>
  <Paragraphs>8</Paragraphs>
  <TotalTime>145</TotalTime>
  <ScaleCrop>false</ScaleCrop>
  <LinksUpToDate>false</LinksUpToDate>
  <CharactersWithSpaces>4134</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2024-11-12T18:24:00Z</dcterms:created>
  <dc:creator>Celie de la Cruz</dc:creator>
  <cp:lastModifiedBy>cuahutla</cp:lastModifiedBy>
  <cp:lastPrinted>2024-11-21T17:10:00Z</cp:lastPrinted>
  <dcterms:modified xsi:type="dcterms:W3CDTF">2025-03-06T16:33:00Z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3082-12.2.0.20323</vt:lpwstr>
  </property>
  <property fmtid="{D5CDD505-2E9C-101B-9397-08002B2CF9AE}" pid="3" name="ICV">
    <vt:lpwstr>0CFFE168739742429847AF4962957C7D_13</vt:lpwstr>
  </property>
</Properties>
</file>