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DD" w:rsidRPr="008367FA" w:rsidRDefault="00151E64" w:rsidP="00A621C4">
      <w:pPr>
        <w:shd w:val="clear" w:color="auto" w:fill="C0C0C0"/>
        <w:jc w:val="center"/>
        <w:rPr>
          <w:rFonts w:ascii="Garamond" w:hAnsi="Garamond"/>
          <w:b/>
          <w:color w:val="00336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2A5CE049" wp14:editId="481519F3">
            <wp:simplePos x="0" y="0"/>
            <wp:positionH relativeFrom="column">
              <wp:posOffset>-683260</wp:posOffset>
            </wp:positionH>
            <wp:positionV relativeFrom="paragraph">
              <wp:posOffset>-561958</wp:posOffset>
            </wp:positionV>
            <wp:extent cx="612570" cy="601362"/>
            <wp:effectExtent l="0" t="0" r="0" b="8255"/>
            <wp:wrapNone/>
            <wp:docPr id="2" name="Imagen 2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</a:blip>
                    <a:srcRect r="12001" b="6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70" cy="60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31DD" w:rsidRPr="00006944" w:rsidRDefault="009D31DD" w:rsidP="002C4C89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auto"/>
          <w:szCs w:val="22"/>
        </w:rPr>
      </w:pPr>
      <w:r w:rsidRPr="00006944">
        <w:rPr>
          <w:rFonts w:ascii="Arial" w:hAnsi="Arial" w:cs="Arial"/>
          <w:color w:val="auto"/>
          <w:szCs w:val="22"/>
        </w:rPr>
        <w:t>ACTA DE ASAMBLEA ORDINARIA DEL CONSEJO MUNICIPAL DE DESARROLLO RURAL SUSTENTABLE DEL MUNICIPIO DE CUAUTLA</w:t>
      </w:r>
      <w:r w:rsidR="003408A0" w:rsidRPr="00006944">
        <w:rPr>
          <w:rFonts w:ascii="Arial" w:hAnsi="Arial" w:cs="Arial"/>
          <w:color w:val="auto"/>
          <w:szCs w:val="22"/>
        </w:rPr>
        <w:t>, JALISCO</w:t>
      </w:r>
      <w:r w:rsidRPr="00006944">
        <w:rPr>
          <w:rFonts w:ascii="Arial" w:hAnsi="Arial" w:cs="Arial"/>
          <w:color w:val="auto"/>
          <w:szCs w:val="22"/>
        </w:rPr>
        <w:t>.</w:t>
      </w:r>
    </w:p>
    <w:p w:rsidR="009D31DD" w:rsidRPr="008367FA" w:rsidRDefault="009D31DD" w:rsidP="002C4C89">
      <w:pPr>
        <w:shd w:val="clear" w:color="auto" w:fill="C0C0C0"/>
        <w:jc w:val="center"/>
        <w:rPr>
          <w:rFonts w:ascii="Garamond" w:hAnsi="Garamond"/>
          <w:b/>
        </w:rPr>
      </w:pPr>
    </w:p>
    <w:p w:rsidR="009D31DD" w:rsidRPr="008367FA" w:rsidRDefault="009D31DD" w:rsidP="002C4C89">
      <w:pPr>
        <w:rPr>
          <w:rFonts w:ascii="Garamond" w:hAnsi="Garamond"/>
        </w:rPr>
      </w:pPr>
    </w:p>
    <w:tbl>
      <w:tblPr>
        <w:tblW w:w="178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5"/>
        <w:gridCol w:w="8303"/>
        <w:gridCol w:w="8303"/>
      </w:tblGrid>
      <w:tr w:rsidR="007550CB" w:rsidRPr="008367FA" w:rsidTr="007550CB">
        <w:trPr>
          <w:cantSplit/>
          <w:trHeight w:val="788"/>
        </w:trPr>
        <w:tc>
          <w:tcPr>
            <w:tcW w:w="1265" w:type="dxa"/>
          </w:tcPr>
          <w:p w:rsidR="007550CB" w:rsidRPr="00006944" w:rsidRDefault="007550CB" w:rsidP="002C4C89">
            <w:pPr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70528" behindDoc="1" locked="0" layoutInCell="1" allowOverlap="1" wp14:anchorId="2199CBF1" wp14:editId="24319D11">
                  <wp:simplePos x="0" y="0"/>
                  <wp:positionH relativeFrom="column">
                    <wp:posOffset>2395</wp:posOffset>
                  </wp:positionH>
                  <wp:positionV relativeFrom="paragraph">
                    <wp:posOffset>-3585</wp:posOffset>
                  </wp:positionV>
                  <wp:extent cx="5286055" cy="5313102"/>
                  <wp:effectExtent l="0" t="0" r="0" b="1905"/>
                  <wp:wrapNone/>
                  <wp:docPr id="1" name="Imagen 1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055" cy="531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6944">
              <w:rPr>
                <w:rFonts w:ascii="Arial" w:hAnsi="Arial" w:cs="Arial"/>
                <w:b/>
              </w:rPr>
              <w:t>LUGAR, FECHA Y</w:t>
            </w:r>
          </w:p>
          <w:p w:rsidR="007550CB" w:rsidRPr="008367FA" w:rsidRDefault="007550CB" w:rsidP="002C4C89">
            <w:pPr>
              <w:rPr>
                <w:rFonts w:ascii="Garamond" w:hAnsi="Garamond"/>
              </w:rPr>
            </w:pPr>
            <w:r w:rsidRPr="00006944">
              <w:rPr>
                <w:rFonts w:ascii="Arial" w:hAnsi="Arial" w:cs="Arial"/>
                <w:b/>
              </w:rPr>
              <w:t>HORA:</w:t>
            </w:r>
          </w:p>
        </w:tc>
        <w:tc>
          <w:tcPr>
            <w:tcW w:w="8303" w:type="dxa"/>
          </w:tcPr>
          <w:p w:rsidR="007550CB" w:rsidRPr="00006944" w:rsidRDefault="007550CB" w:rsidP="002C4C89">
            <w:p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sz w:val="22"/>
                <w:szCs w:val="22"/>
              </w:rPr>
              <w:t xml:space="preserve">En la población de Cuautla, Jalisco, Municipio del mismo nombre, en la Casa de la Cultura, siendo las </w:t>
            </w:r>
            <w:r w:rsidR="00294AC0">
              <w:rPr>
                <w:rFonts w:ascii="Arial" w:hAnsi="Arial" w:cs="Arial"/>
                <w:sz w:val="22"/>
                <w:szCs w:val="22"/>
              </w:rPr>
              <w:t>13:10 trece horas con diez</w:t>
            </w:r>
            <w:r>
              <w:rPr>
                <w:rFonts w:ascii="Arial" w:hAnsi="Arial" w:cs="Arial"/>
                <w:sz w:val="22"/>
                <w:szCs w:val="22"/>
              </w:rPr>
              <w:t xml:space="preserve"> minutos </w:t>
            </w:r>
            <w:r w:rsidRPr="00006944">
              <w:rPr>
                <w:rFonts w:ascii="Arial" w:hAnsi="Arial" w:cs="Arial"/>
                <w:sz w:val="22"/>
                <w:szCs w:val="22"/>
              </w:rPr>
              <w:t>del</w:t>
            </w:r>
            <w:r>
              <w:rPr>
                <w:rFonts w:ascii="Arial" w:hAnsi="Arial" w:cs="Arial"/>
                <w:sz w:val="22"/>
                <w:szCs w:val="22"/>
              </w:rPr>
              <w:t xml:space="preserve"> día </w:t>
            </w:r>
            <w:r w:rsidR="00294AC0">
              <w:rPr>
                <w:rFonts w:ascii="Arial" w:hAnsi="Arial" w:cs="Arial"/>
                <w:b/>
                <w:sz w:val="22"/>
                <w:szCs w:val="22"/>
              </w:rPr>
              <w:t>01 de Marzo</w:t>
            </w:r>
            <w:r w:rsidR="00D818B1">
              <w:rPr>
                <w:rFonts w:ascii="Arial" w:hAnsi="Arial" w:cs="Arial"/>
                <w:b/>
                <w:sz w:val="22"/>
                <w:szCs w:val="22"/>
              </w:rPr>
              <w:t xml:space="preserve"> de 2023</w:t>
            </w:r>
            <w:r w:rsidRPr="000069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303" w:type="dxa"/>
          </w:tcPr>
          <w:p w:rsidR="007550CB" w:rsidRPr="00006944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0CB" w:rsidRPr="008367FA" w:rsidTr="007550CB">
        <w:trPr>
          <w:cantSplit/>
          <w:trHeight w:val="3120"/>
        </w:trPr>
        <w:tc>
          <w:tcPr>
            <w:tcW w:w="1265" w:type="dxa"/>
            <w:textDirection w:val="btLr"/>
          </w:tcPr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</w:t>
            </w:r>
          </w:p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7550CB" w:rsidRPr="008367FA" w:rsidRDefault="007550CB" w:rsidP="002C4C89">
            <w:pPr>
              <w:ind w:left="113" w:right="113"/>
              <w:rPr>
                <w:rFonts w:ascii="Garamond" w:hAnsi="Garamond"/>
              </w:rPr>
            </w:pPr>
          </w:p>
        </w:tc>
        <w:tc>
          <w:tcPr>
            <w:tcW w:w="8303" w:type="dxa"/>
          </w:tcPr>
          <w:p w:rsidR="007550CB" w:rsidRPr="00006944" w:rsidRDefault="007550CB" w:rsidP="002C4C89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C.RAQUEL RANGEL GARCIA, </w:t>
            </w:r>
            <w:r>
              <w:rPr>
                <w:rFonts w:ascii="Arial" w:hAnsi="Arial" w:cs="Arial"/>
              </w:rPr>
              <w:t xml:space="preserve">Directora De Fomento Agropecuario, </w:t>
            </w:r>
            <w:r>
              <w:rPr>
                <w:rFonts w:ascii="Arial" w:hAnsi="Arial" w:cs="Arial"/>
                <w:b/>
              </w:rPr>
              <w:t>ING. ISRAEL GOMEZ ZAVALZA,</w:t>
            </w:r>
            <w:r>
              <w:rPr>
                <w:rFonts w:ascii="Arial" w:hAnsi="Arial" w:cs="Arial"/>
              </w:rPr>
              <w:t xml:space="preserve"> Dir. De Obras </w:t>
            </w:r>
            <w:r w:rsidR="00F07C14">
              <w:rPr>
                <w:rFonts w:ascii="Arial" w:hAnsi="Arial" w:cs="Arial"/>
              </w:rPr>
              <w:t>Públicas</w:t>
            </w:r>
            <w:r w:rsidR="00732C03">
              <w:rPr>
                <w:rFonts w:ascii="Arial" w:hAnsi="Arial" w:cs="Arial"/>
              </w:rPr>
              <w:t>,</w:t>
            </w:r>
            <w:r w:rsidR="00732C03">
              <w:rPr>
                <w:rFonts w:ascii="Arial" w:hAnsi="Arial" w:cs="Arial"/>
                <w:b/>
              </w:rPr>
              <w:t xml:space="preserve"> C. </w:t>
            </w:r>
            <w:r w:rsidR="00CA0BB3">
              <w:rPr>
                <w:rFonts w:ascii="Arial" w:hAnsi="Arial" w:cs="Arial"/>
                <w:b/>
              </w:rPr>
              <w:t>Jesús</w:t>
            </w:r>
            <w:r w:rsidR="00732C03">
              <w:rPr>
                <w:rFonts w:ascii="Arial" w:hAnsi="Arial" w:cs="Arial"/>
                <w:b/>
              </w:rPr>
              <w:t xml:space="preserve"> Alfredo Villaseñor Manzano, </w:t>
            </w:r>
            <w:r w:rsidR="00294AC0">
              <w:rPr>
                <w:rFonts w:ascii="Arial" w:hAnsi="Arial" w:cs="Arial"/>
              </w:rPr>
              <w:t xml:space="preserve">Coordinador Planeación JIDELAA. </w:t>
            </w:r>
            <w:r w:rsidR="00F07C14">
              <w:rPr>
                <w:rFonts w:ascii="Arial" w:hAnsi="Arial" w:cs="Arial"/>
              </w:rPr>
              <w:t>Así</w:t>
            </w:r>
            <w:r>
              <w:rPr>
                <w:rFonts w:ascii="Arial" w:hAnsi="Arial" w:cs="Arial"/>
              </w:rPr>
              <w:t xml:space="preserve"> </w:t>
            </w:r>
            <w:r w:rsidRPr="00006944">
              <w:rPr>
                <w:rFonts w:ascii="Arial" w:hAnsi="Arial" w:cs="Arial"/>
              </w:rPr>
              <w:t>como</w:t>
            </w:r>
            <w:r w:rsidR="00894D2D">
              <w:rPr>
                <w:rFonts w:ascii="Arial" w:hAnsi="Arial" w:cs="Arial"/>
              </w:rPr>
              <w:t xml:space="preserve"> 15</w:t>
            </w:r>
            <w:r>
              <w:rPr>
                <w:rFonts w:ascii="Arial" w:hAnsi="Arial" w:cs="Arial"/>
              </w:rPr>
              <w:t xml:space="preserve"> </w:t>
            </w:r>
            <w:r w:rsidRPr="00006944">
              <w:rPr>
                <w:rFonts w:ascii="Arial" w:hAnsi="Arial" w:cs="Arial"/>
              </w:rPr>
              <w:t>asistentes</w:t>
            </w:r>
            <w:r>
              <w:rPr>
                <w:rFonts w:ascii="Arial" w:hAnsi="Arial" w:cs="Arial"/>
              </w:rPr>
              <w:t xml:space="preserve">, Agentes Municipales, </w:t>
            </w:r>
            <w:r w:rsidRPr="00006944">
              <w:rPr>
                <w:rFonts w:ascii="Arial" w:hAnsi="Arial" w:cs="Arial"/>
              </w:rPr>
              <w:t>Vocales de Cadena y Productores del Municipio.</w:t>
            </w:r>
          </w:p>
          <w:p w:rsidR="007550CB" w:rsidRPr="00006944" w:rsidRDefault="007550CB" w:rsidP="002C4C89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</w:rPr>
              <w:t>( se anexa lista de asistencia)</w:t>
            </w:r>
          </w:p>
          <w:tbl>
            <w:tblPr>
              <w:tblStyle w:val="Tablaconcuadrcula"/>
              <w:tblW w:w="83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6"/>
              <w:gridCol w:w="4166"/>
            </w:tblGrid>
            <w:tr w:rsidR="007550CB" w:rsidRPr="00014773" w:rsidTr="00A21D68">
              <w:trPr>
                <w:trHeight w:val="684"/>
              </w:trPr>
              <w:tc>
                <w:tcPr>
                  <w:tcW w:w="4166" w:type="dxa"/>
                  <w:vAlign w:val="center"/>
                </w:tcPr>
                <w:p w:rsidR="007550CB" w:rsidRDefault="007550CB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  <w:p w:rsidR="007550CB" w:rsidRPr="00014773" w:rsidRDefault="007550CB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4166" w:type="dxa"/>
                  <w:vAlign w:val="center"/>
                </w:tcPr>
                <w:p w:rsidR="007550CB" w:rsidRPr="00014773" w:rsidRDefault="007550CB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</w:tc>
            </w:tr>
          </w:tbl>
          <w:p w:rsidR="007550CB" w:rsidRPr="00006944" w:rsidRDefault="007550CB" w:rsidP="002C4C89">
            <w:p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b/>
              </w:rPr>
              <w:t>La asamblea se llevó a cabo bajo el siguiente:</w:t>
            </w:r>
          </w:p>
          <w:p w:rsidR="007550CB" w:rsidRDefault="007550CB" w:rsidP="002C4C89">
            <w:pPr>
              <w:pStyle w:val="Sinespaciado"/>
              <w:jc w:val="both"/>
              <w:rPr>
                <w:rFonts w:ascii="Garamond" w:hAnsi="Garamond" w:cs="Arial"/>
              </w:rPr>
            </w:pPr>
          </w:p>
          <w:p w:rsidR="007550CB" w:rsidRPr="008367FA" w:rsidRDefault="007550CB" w:rsidP="002C4C89">
            <w:pPr>
              <w:pStyle w:val="Sinespaciado"/>
              <w:jc w:val="both"/>
              <w:rPr>
                <w:rFonts w:ascii="Garamond" w:hAnsi="Garamond"/>
              </w:rPr>
            </w:pPr>
          </w:p>
          <w:p w:rsidR="007550CB" w:rsidRPr="008367FA" w:rsidRDefault="007550CB" w:rsidP="002C4C89">
            <w:pPr>
              <w:jc w:val="both"/>
              <w:rPr>
                <w:rFonts w:ascii="Garamond" w:hAnsi="Garamond"/>
              </w:rPr>
            </w:pPr>
            <w:r w:rsidRPr="008367FA">
              <w:rPr>
                <w:rFonts w:ascii="Garamond" w:hAnsi="Garamond"/>
              </w:rPr>
              <w:t xml:space="preserve"> </w:t>
            </w:r>
          </w:p>
        </w:tc>
        <w:tc>
          <w:tcPr>
            <w:tcW w:w="8303" w:type="dxa"/>
          </w:tcPr>
          <w:p w:rsidR="007550CB" w:rsidRDefault="007550CB" w:rsidP="002C4C89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</w:tr>
      <w:tr w:rsidR="007550CB" w:rsidRPr="008367FA" w:rsidTr="007550CB">
        <w:trPr>
          <w:cantSplit/>
          <w:trHeight w:val="2783"/>
        </w:trPr>
        <w:tc>
          <w:tcPr>
            <w:tcW w:w="1265" w:type="dxa"/>
            <w:textDirection w:val="btLr"/>
          </w:tcPr>
          <w:p w:rsidR="007550CB" w:rsidRPr="00006944" w:rsidRDefault="007550CB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7550CB" w:rsidRPr="00006944" w:rsidRDefault="007550CB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7550CB" w:rsidRPr="00006944" w:rsidRDefault="007550CB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7550CB" w:rsidRPr="00006944" w:rsidRDefault="007550CB" w:rsidP="002C4C89">
            <w:pPr>
              <w:ind w:left="113" w:right="113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b/>
              </w:rPr>
              <w:t xml:space="preserve">    PROCEDIMIENTO</w:t>
            </w:r>
          </w:p>
        </w:tc>
        <w:tc>
          <w:tcPr>
            <w:tcW w:w="8303" w:type="dxa"/>
          </w:tcPr>
          <w:p w:rsidR="007550CB" w:rsidRPr="00006944" w:rsidRDefault="007550CB" w:rsidP="002C4C89">
            <w:pPr>
              <w:rPr>
                <w:rFonts w:ascii="Arial" w:hAnsi="Arial" w:cs="Arial"/>
                <w:b/>
              </w:rPr>
            </w:pPr>
          </w:p>
          <w:p w:rsidR="007550CB" w:rsidRDefault="007550CB" w:rsidP="00A877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</w:t>
            </w:r>
          </w:p>
          <w:p w:rsidR="009258DC" w:rsidRDefault="007550CB" w:rsidP="009258DC">
            <w:pPr>
              <w:tabs>
                <w:tab w:val="left" w:pos="595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  <w:p w:rsidR="007550CB" w:rsidRPr="00A87773" w:rsidRDefault="007550CB" w:rsidP="009258DC">
            <w:pPr>
              <w:tabs>
                <w:tab w:val="left" w:pos="5955"/>
              </w:tabs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  <w:b/>
              </w:rPr>
              <w:t>ORDEN DEL DIA</w:t>
            </w:r>
          </w:p>
          <w:p w:rsidR="007550CB" w:rsidRPr="00006944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Presentación del Presídium.</w:t>
            </w:r>
          </w:p>
          <w:p w:rsidR="007550CB" w:rsidRPr="00006944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Lista de Asistencia.</w:t>
            </w:r>
          </w:p>
          <w:p w:rsidR="007550CB" w:rsidRPr="00006944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Lectura del Acta Anterior</w:t>
            </w:r>
          </w:p>
          <w:p w:rsidR="007550CB" w:rsidRPr="00006944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Participación de Localidades, Vocales de Cadena y Seguimiento de Acuerdos.</w:t>
            </w:r>
          </w:p>
          <w:p w:rsidR="007550CB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Participación de Dependencias.</w:t>
            </w:r>
          </w:p>
          <w:p w:rsidR="007550CB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Asuntos Generales.</w:t>
            </w:r>
          </w:p>
          <w:p w:rsidR="007550CB" w:rsidRPr="008A7D32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Clausura </w:t>
            </w:r>
          </w:p>
          <w:p w:rsidR="007550CB" w:rsidRPr="00006944" w:rsidRDefault="007550CB" w:rsidP="002C4C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03" w:type="dxa"/>
          </w:tcPr>
          <w:p w:rsidR="007550CB" w:rsidRPr="00006944" w:rsidRDefault="007550CB" w:rsidP="002C4C89">
            <w:pPr>
              <w:rPr>
                <w:rFonts w:ascii="Arial" w:hAnsi="Arial" w:cs="Arial"/>
                <w:b/>
              </w:rPr>
            </w:pPr>
          </w:p>
        </w:tc>
      </w:tr>
      <w:tr w:rsidR="007550CB" w:rsidRPr="008367FA" w:rsidTr="007550CB">
        <w:trPr>
          <w:cantSplit/>
          <w:trHeight w:val="2783"/>
        </w:trPr>
        <w:tc>
          <w:tcPr>
            <w:tcW w:w="1265" w:type="dxa"/>
            <w:textDirection w:val="btLr"/>
            <w:vAlign w:val="bottom"/>
          </w:tcPr>
          <w:p w:rsidR="007550CB" w:rsidRPr="002C4C89" w:rsidRDefault="007550CB" w:rsidP="002C4C8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C89">
              <w:rPr>
                <w:rFonts w:ascii="Arial" w:hAnsi="Arial" w:cs="Arial"/>
                <w:b/>
                <w:sz w:val="22"/>
                <w:szCs w:val="22"/>
              </w:rPr>
              <w:lastRenderedPageBreak/>
              <w:t>ACUERDOS</w:t>
            </w:r>
          </w:p>
        </w:tc>
        <w:tc>
          <w:tcPr>
            <w:tcW w:w="8303" w:type="dxa"/>
          </w:tcPr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907825" w:rsidRDefault="007550CB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PRESENTACION DEL PRESIDIUM</w:t>
            </w:r>
          </w:p>
          <w:p w:rsidR="007550CB" w:rsidRPr="002C4C89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Se presentó al presídium donde acudió el Presidente Municipal, Dir. De Obras Públicas, </w:t>
            </w:r>
            <w:r>
              <w:rPr>
                <w:rFonts w:ascii="Arial" w:hAnsi="Arial" w:cs="Arial"/>
                <w:sz w:val="22"/>
                <w:szCs w:val="22"/>
              </w:rPr>
              <w:t xml:space="preserve">Dir. De Fomento Agropecuario </w:t>
            </w:r>
            <w:r w:rsidRPr="002C4C89">
              <w:rPr>
                <w:rFonts w:ascii="Arial" w:hAnsi="Arial" w:cs="Arial"/>
                <w:sz w:val="22"/>
                <w:szCs w:val="22"/>
              </w:rPr>
              <w:t>y Dependencia de Gobierno.</w:t>
            </w:r>
          </w:p>
          <w:p w:rsidR="007550CB" w:rsidRPr="00907825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Pr="00907825" w:rsidRDefault="007550CB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LISTA DE ASISTENCIA.</w:t>
            </w:r>
          </w:p>
          <w:p w:rsidR="007550CB" w:rsidRPr="002C4C89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Se procedió a pasar la lista por cada una de las personas que asistieron a la reunión.</w:t>
            </w:r>
          </w:p>
          <w:p w:rsidR="007550CB" w:rsidRPr="002C4C89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71552" behindDoc="1" locked="0" layoutInCell="1" allowOverlap="1" wp14:anchorId="1E6357B7" wp14:editId="6428C658">
                  <wp:simplePos x="0" y="0"/>
                  <wp:positionH relativeFrom="column">
                    <wp:posOffset>-648970</wp:posOffset>
                  </wp:positionH>
                  <wp:positionV relativeFrom="paragraph">
                    <wp:posOffset>-461645</wp:posOffset>
                  </wp:positionV>
                  <wp:extent cx="5286055" cy="5313102"/>
                  <wp:effectExtent l="0" t="0" r="0" b="1905"/>
                  <wp:wrapNone/>
                  <wp:docPr id="3" name="Imagen 3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055" cy="531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50CB" w:rsidRPr="002C4C89" w:rsidRDefault="007550CB" w:rsidP="00A21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550CB" w:rsidRPr="00907825" w:rsidRDefault="007550CB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LECTURA DEL ACTA ANTERIOR</w:t>
            </w: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La cual fue aprobada</w:t>
            </w: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907825" w:rsidRDefault="007550CB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PARTICIPACION DE LOCALIDADES, VOCALES DE CADENA Y SEGUIMIENTO DE ACUERDOS</w:t>
            </w: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5C7795" w:rsidRDefault="007550CB" w:rsidP="002C4C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7795">
              <w:rPr>
                <w:rFonts w:ascii="Arial" w:hAnsi="Arial" w:cs="Arial"/>
                <w:b/>
                <w:sz w:val="22"/>
                <w:szCs w:val="22"/>
              </w:rPr>
              <w:t>ACUERDO 06-11-CMDRS/2021</w:t>
            </w: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795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 DE.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Martin Sauza sobre el puente que está en la propiedad de Salvador </w:t>
            </w:r>
            <w:r>
              <w:rPr>
                <w:rFonts w:ascii="Arial" w:hAnsi="Arial" w:cs="Arial"/>
                <w:sz w:val="22"/>
                <w:szCs w:val="22"/>
              </w:rPr>
              <w:t>Robles Peña</w:t>
            </w:r>
            <w:r w:rsidRPr="002C4C89">
              <w:rPr>
                <w:rFonts w:ascii="Arial" w:hAnsi="Arial" w:cs="Arial"/>
                <w:sz w:val="22"/>
                <w:szCs w:val="22"/>
              </w:rPr>
              <w:t>, para hacerlo un poquito más grande</w:t>
            </w:r>
          </w:p>
          <w:p w:rsidR="007550CB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Pr="00B84708" w:rsidRDefault="007550CB" w:rsidP="008F26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48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7550CB" w:rsidRDefault="007550CB" w:rsidP="008F26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Cesar Azpeitia pide que quiten los balastres que están estorbando en las calles</w:t>
            </w:r>
          </w:p>
          <w:p w:rsidR="007550CB" w:rsidRDefault="007550CB" w:rsidP="008F26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F26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B84708" w:rsidRDefault="007550CB" w:rsidP="008F26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50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7550CB" w:rsidRDefault="007550CB" w:rsidP="008F26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Armando Martínez pide que pongan topes enfrente de con Andrés de la Cruz por con Pekin en Tierras Blancas.</w:t>
            </w:r>
          </w:p>
          <w:p w:rsidR="004C2954" w:rsidRDefault="004C2954" w:rsidP="008F26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2954" w:rsidRPr="008F2669" w:rsidRDefault="004C2954" w:rsidP="004C29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54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4C2954" w:rsidRDefault="004C2954" w:rsidP="004C29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José Rangel Sánchez pide unos volteos de balastre en el trigo por con Chepito. También acomodar el camino por donde entran al trigo.</w:t>
            </w:r>
          </w:p>
          <w:p w:rsidR="004C2954" w:rsidRDefault="004C2954" w:rsidP="004C29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2954" w:rsidRDefault="004C2954" w:rsidP="004C29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2954" w:rsidRPr="00B84708" w:rsidRDefault="004C2954" w:rsidP="004C29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56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4C2954" w:rsidRDefault="004C2954" w:rsidP="004C29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Francisco Rangel arreglar la brecha en el membrillo de la hacienda del trigo hacía con los panchos #2</w:t>
            </w:r>
          </w:p>
          <w:p w:rsidR="004C2954" w:rsidRDefault="004C2954" w:rsidP="004C29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2954" w:rsidRPr="00B84708" w:rsidRDefault="004C2954" w:rsidP="004C29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57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4C2954" w:rsidRPr="00F032EB" w:rsidRDefault="004C2954" w:rsidP="004C29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Martin Sauza ocupa la maquina ya que en su terreno (en el trigo) hay un tramo muy feo.</w:t>
            </w:r>
          </w:p>
          <w:p w:rsidR="007550CB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6194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Pr="0008621A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CE66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6375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CE66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3" w:type="dxa"/>
          </w:tcPr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0CB" w:rsidRPr="008367FA" w:rsidTr="007550CB">
        <w:trPr>
          <w:cantSplit/>
          <w:trHeight w:val="2783"/>
        </w:trPr>
        <w:tc>
          <w:tcPr>
            <w:tcW w:w="1265" w:type="dxa"/>
            <w:textDirection w:val="btLr"/>
            <w:vAlign w:val="bottom"/>
          </w:tcPr>
          <w:p w:rsidR="007550CB" w:rsidRDefault="009258DC" w:rsidP="002C4C89">
            <w:pPr>
              <w:ind w:left="113" w:right="113"/>
              <w:jc w:val="center"/>
              <w:rPr>
                <w:rFonts w:ascii="Garamond" w:hAnsi="Garamond"/>
                <w:b/>
              </w:rPr>
            </w:pPr>
            <w:r w:rsidRPr="00006944">
              <w:rPr>
                <w:rFonts w:ascii="Arial" w:hAnsi="Arial" w:cs="Arial"/>
                <w:noProof/>
                <w:lang w:val="es-MX" w:eastAsia="es-MX"/>
              </w:rPr>
              <w:lastRenderedPageBreak/>
              <w:drawing>
                <wp:anchor distT="0" distB="0" distL="114300" distR="114300" simplePos="0" relativeHeight="251681792" behindDoc="1" locked="0" layoutInCell="1" allowOverlap="1" wp14:anchorId="3CE9450A" wp14:editId="5C0A7184">
                  <wp:simplePos x="0" y="0"/>
                  <wp:positionH relativeFrom="column">
                    <wp:posOffset>-4417060</wp:posOffset>
                  </wp:positionH>
                  <wp:positionV relativeFrom="paragraph">
                    <wp:posOffset>3409315</wp:posOffset>
                  </wp:positionV>
                  <wp:extent cx="5285740" cy="5313045"/>
                  <wp:effectExtent l="0" t="0" r="0" b="1905"/>
                  <wp:wrapSquare wrapText="bothSides"/>
                  <wp:docPr id="9" name="Imagen 9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5740" cy="531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73600" behindDoc="1" locked="0" layoutInCell="1" allowOverlap="1" wp14:anchorId="1486FC66" wp14:editId="198D8815">
                  <wp:simplePos x="0" y="0"/>
                  <wp:positionH relativeFrom="column">
                    <wp:posOffset>-4295383</wp:posOffset>
                  </wp:positionH>
                  <wp:positionV relativeFrom="paragraph">
                    <wp:posOffset>12053057</wp:posOffset>
                  </wp:positionV>
                  <wp:extent cx="5285740" cy="5313045"/>
                  <wp:effectExtent l="0" t="0" r="0" b="1905"/>
                  <wp:wrapSquare wrapText="bothSides"/>
                  <wp:docPr id="7" name="Imagen 7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5740" cy="531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50CB"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72576" behindDoc="1" locked="0" layoutInCell="1" allowOverlap="1" wp14:anchorId="65AA5BDA" wp14:editId="5392AC4F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-101600</wp:posOffset>
                  </wp:positionV>
                  <wp:extent cx="5285740" cy="5313045"/>
                  <wp:effectExtent l="0" t="0" r="0" b="1905"/>
                  <wp:wrapSquare wrapText="bothSides"/>
                  <wp:docPr id="4" name="Imagen 4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5740" cy="531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03" w:type="dxa"/>
          </w:tcPr>
          <w:p w:rsidR="0025266F" w:rsidRDefault="0025266F" w:rsidP="00FF02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266F" w:rsidRDefault="0025266F" w:rsidP="00FF02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266F" w:rsidRPr="00B84708" w:rsidRDefault="007550CB" w:rsidP="002526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5D41">
              <w:rPr>
                <w:rFonts w:ascii="Arial" w:hAnsi="Arial" w:cs="Arial"/>
                <w:b/>
                <w:sz w:val="22"/>
                <w:szCs w:val="22"/>
              </w:rPr>
              <w:t>ACUERDO 60-10</w:t>
            </w:r>
            <w:r w:rsidR="0025266F"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7550CB" w:rsidRDefault="0025266F" w:rsidP="002526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Hector Gradilla servic</w:t>
            </w:r>
            <w:r w:rsidR="003A5D41">
              <w:rPr>
                <w:rFonts w:ascii="Arial" w:hAnsi="Arial" w:cs="Arial"/>
                <w:sz w:val="22"/>
                <w:szCs w:val="22"/>
              </w:rPr>
              <w:t>io del Bacto para limpiar cosas en Tototlan.</w:t>
            </w:r>
          </w:p>
          <w:p w:rsidR="0025266F" w:rsidRDefault="0025266F" w:rsidP="002526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266F" w:rsidRPr="00B84708" w:rsidRDefault="003A5D41" w:rsidP="002526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61-10</w:t>
            </w:r>
            <w:r w:rsidR="0025266F"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25266F" w:rsidRDefault="0025266F" w:rsidP="002526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35560D">
              <w:rPr>
                <w:rFonts w:ascii="Arial" w:hAnsi="Arial" w:cs="Arial"/>
                <w:sz w:val="22"/>
                <w:szCs w:val="22"/>
              </w:rPr>
              <w:t xml:space="preserve">Armando </w:t>
            </w:r>
            <w:r w:rsidR="003A5D41">
              <w:rPr>
                <w:rFonts w:ascii="Arial" w:hAnsi="Arial" w:cs="Arial"/>
                <w:sz w:val="22"/>
                <w:szCs w:val="22"/>
              </w:rPr>
              <w:t>Martínez</w:t>
            </w:r>
            <w:r w:rsidR="0035560D">
              <w:rPr>
                <w:rFonts w:ascii="Arial" w:hAnsi="Arial" w:cs="Arial"/>
                <w:sz w:val="22"/>
                <w:szCs w:val="22"/>
              </w:rPr>
              <w:t xml:space="preserve"> poner pavimento por el crucero que esta para la subida del Chilacayote</w:t>
            </w:r>
          </w:p>
          <w:p w:rsidR="003A5D41" w:rsidRDefault="003A5D41" w:rsidP="00355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4D2D" w:rsidRDefault="00894D2D" w:rsidP="00355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A5D41" w:rsidRPr="00B84708" w:rsidRDefault="003A5D41" w:rsidP="003A5D4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63-10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3A5D41" w:rsidRDefault="003A5D41" w:rsidP="003A5D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Felipe Contreras ocupa un bebedero para resguardar el agua en el manantial del Chilacayote</w:t>
            </w:r>
          </w:p>
          <w:p w:rsidR="007550CB" w:rsidRDefault="007550CB" w:rsidP="005A09A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8F26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58DC" w:rsidRPr="00B84708" w:rsidRDefault="009258DC" w:rsidP="009258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65-10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7550CB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Francisco Rangel ocupa desazolvar un bordo que está pegado a su casa en el trigo</w:t>
            </w:r>
          </w:p>
          <w:p w:rsidR="007550CB" w:rsidRDefault="007550CB" w:rsidP="00224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58DC" w:rsidRPr="00B84708" w:rsidRDefault="009258DC" w:rsidP="009258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69-12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Jesús Arias pide poner un letrero que diga no tirar basura en la carretera de tierras blancas.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58DC" w:rsidRPr="00B84708" w:rsidRDefault="009258DC" w:rsidP="009258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70-12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Héctor Gradilla acomodar la salida de Tototlan.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58DC" w:rsidRPr="00B84708" w:rsidRDefault="009258DC" w:rsidP="009258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72-12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Roció Zamora pide que pongan un tope en las casitas.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58DC" w:rsidRPr="00B84708" w:rsidRDefault="009258DC" w:rsidP="009258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73-12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Alberto pide quitar el breño en tierras blancas para que quede libre el camino por el lado de los carboneros</w:t>
            </w:r>
          </w:p>
          <w:p w:rsidR="009258DC" w:rsidRDefault="009258DC" w:rsidP="00224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58DC" w:rsidRPr="00B84708" w:rsidRDefault="009258DC" w:rsidP="009258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74-12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Enrique Gonzales pide limpiar su bordo.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58DC" w:rsidRPr="00B84708" w:rsidRDefault="009258DC" w:rsidP="009258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75-12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9258DC" w:rsidRPr="00EE1743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Rodolfo Sánchez pide el tractor en la mesa de los pozos.</w:t>
            </w:r>
          </w:p>
          <w:p w:rsidR="007550CB" w:rsidRDefault="007550CB" w:rsidP="00224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990C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990C16" w:rsidRDefault="007550CB" w:rsidP="00990C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63757F" w:rsidRDefault="007550CB" w:rsidP="001174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550CB" w:rsidRPr="00093325" w:rsidRDefault="007550CB" w:rsidP="000933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7550CB" w:rsidRDefault="007550CB" w:rsidP="00F72D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303" w:type="dxa"/>
          </w:tcPr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</w:tc>
      </w:tr>
    </w:tbl>
    <w:p w:rsidR="003A5D41" w:rsidRDefault="003A5D41" w:rsidP="003A5D41">
      <w:pPr>
        <w:jc w:val="both"/>
        <w:rPr>
          <w:rFonts w:ascii="Arial" w:hAnsi="Arial" w:cs="Arial"/>
          <w:b/>
          <w:sz w:val="22"/>
          <w:szCs w:val="22"/>
        </w:rPr>
      </w:pPr>
    </w:p>
    <w:p w:rsidR="003A5D41" w:rsidRDefault="003A5D41" w:rsidP="003A5D41">
      <w:pPr>
        <w:jc w:val="both"/>
        <w:rPr>
          <w:rFonts w:ascii="Arial" w:hAnsi="Arial" w:cs="Arial"/>
          <w:sz w:val="22"/>
          <w:szCs w:val="22"/>
        </w:rPr>
      </w:pPr>
    </w:p>
    <w:p w:rsidR="005A09AD" w:rsidRPr="00894D2D" w:rsidRDefault="003A5D41" w:rsidP="00C25A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  <w:r w:rsidR="00A77CFB" w:rsidRPr="00006944"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75648" behindDoc="1" locked="0" layoutInCell="1" allowOverlap="1" wp14:anchorId="3AE44DA3" wp14:editId="63832BBF">
            <wp:simplePos x="0" y="0"/>
            <wp:positionH relativeFrom="column">
              <wp:posOffset>471805</wp:posOffset>
            </wp:positionH>
            <wp:positionV relativeFrom="paragraph">
              <wp:posOffset>297180</wp:posOffset>
            </wp:positionV>
            <wp:extent cx="5285740" cy="5313045"/>
            <wp:effectExtent l="0" t="0" r="0" b="1905"/>
            <wp:wrapNone/>
            <wp:docPr id="5" name="Imagen 5" descr="E:\SELLO CMD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LLO CMDR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53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8B1" w:rsidRDefault="00D818B1" w:rsidP="00D818B1">
      <w:pPr>
        <w:jc w:val="both"/>
        <w:rPr>
          <w:rFonts w:ascii="Arial" w:hAnsi="Arial" w:cs="Arial"/>
          <w:sz w:val="22"/>
          <w:szCs w:val="22"/>
        </w:rPr>
      </w:pPr>
    </w:p>
    <w:p w:rsidR="00D818B1" w:rsidRPr="00B84708" w:rsidRDefault="00FE780E" w:rsidP="00D818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77-01-CMDRS/2023</w:t>
      </w:r>
    </w:p>
    <w:p w:rsidR="00D818B1" w:rsidRDefault="00D818B1" w:rsidP="00D818B1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762F4A">
        <w:rPr>
          <w:rFonts w:ascii="Arial" w:hAnsi="Arial" w:cs="Arial"/>
          <w:sz w:val="22"/>
          <w:szCs w:val="22"/>
        </w:rPr>
        <w:t>Héctor</w:t>
      </w:r>
      <w:r>
        <w:rPr>
          <w:rFonts w:ascii="Arial" w:hAnsi="Arial" w:cs="Arial"/>
          <w:sz w:val="22"/>
          <w:szCs w:val="22"/>
        </w:rPr>
        <w:t xml:space="preserve"> Gradilla bachar</w:t>
      </w:r>
      <w:r w:rsidR="009258DC">
        <w:rPr>
          <w:rFonts w:ascii="Arial" w:hAnsi="Arial" w:cs="Arial"/>
          <w:sz w:val="22"/>
          <w:szCs w:val="22"/>
        </w:rPr>
        <w:t xml:space="preserve"> los poz</w:t>
      </w:r>
      <w:r w:rsidR="00762F4A">
        <w:rPr>
          <w:rFonts w:ascii="Arial" w:hAnsi="Arial" w:cs="Arial"/>
          <w:sz w:val="22"/>
          <w:szCs w:val="22"/>
        </w:rPr>
        <w:t>os</w:t>
      </w:r>
      <w:r>
        <w:rPr>
          <w:rFonts w:ascii="Arial" w:hAnsi="Arial" w:cs="Arial"/>
          <w:sz w:val="22"/>
          <w:szCs w:val="22"/>
        </w:rPr>
        <w:t xml:space="preserve"> en la bajada de Tototlan</w:t>
      </w:r>
    </w:p>
    <w:p w:rsidR="00D818B1" w:rsidRDefault="00D818B1" w:rsidP="00D818B1">
      <w:pPr>
        <w:jc w:val="both"/>
        <w:rPr>
          <w:rFonts w:ascii="Arial" w:hAnsi="Arial" w:cs="Arial"/>
          <w:sz w:val="22"/>
          <w:szCs w:val="22"/>
        </w:rPr>
      </w:pPr>
    </w:p>
    <w:p w:rsidR="00D818B1" w:rsidRPr="00B84708" w:rsidRDefault="00FE780E" w:rsidP="00D818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78-01-CMDRS/2023</w:t>
      </w:r>
    </w:p>
    <w:p w:rsidR="00D818B1" w:rsidRDefault="00D818B1" w:rsidP="00D818B1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762F4A">
        <w:rPr>
          <w:rFonts w:ascii="Arial" w:hAnsi="Arial" w:cs="Arial"/>
          <w:sz w:val="22"/>
          <w:szCs w:val="22"/>
        </w:rPr>
        <w:t>Adán</w:t>
      </w:r>
      <w:r>
        <w:rPr>
          <w:rFonts w:ascii="Arial" w:hAnsi="Arial" w:cs="Arial"/>
          <w:sz w:val="22"/>
          <w:szCs w:val="22"/>
        </w:rPr>
        <w:t xml:space="preserve"> </w:t>
      </w:r>
      <w:r w:rsidR="00762F4A">
        <w:rPr>
          <w:rFonts w:ascii="Arial" w:hAnsi="Arial" w:cs="Arial"/>
          <w:sz w:val="22"/>
          <w:szCs w:val="22"/>
        </w:rPr>
        <w:t>González</w:t>
      </w:r>
      <w:r>
        <w:rPr>
          <w:rFonts w:ascii="Arial" w:hAnsi="Arial" w:cs="Arial"/>
          <w:sz w:val="22"/>
          <w:szCs w:val="22"/>
        </w:rPr>
        <w:t xml:space="preserve"> pide darle una raspada por con </w:t>
      </w:r>
      <w:r w:rsidR="00762F4A">
        <w:rPr>
          <w:rFonts w:ascii="Arial" w:hAnsi="Arial" w:cs="Arial"/>
          <w:sz w:val="22"/>
          <w:szCs w:val="22"/>
        </w:rPr>
        <w:t>Jesús</w:t>
      </w:r>
      <w:r>
        <w:rPr>
          <w:rFonts w:ascii="Arial" w:hAnsi="Arial" w:cs="Arial"/>
          <w:sz w:val="22"/>
          <w:szCs w:val="22"/>
        </w:rPr>
        <w:t xml:space="preserve"> </w:t>
      </w:r>
      <w:r w:rsidR="00762F4A">
        <w:rPr>
          <w:rFonts w:ascii="Arial" w:hAnsi="Arial" w:cs="Arial"/>
          <w:sz w:val="22"/>
          <w:szCs w:val="22"/>
        </w:rPr>
        <w:t>Galván</w:t>
      </w:r>
      <w:r>
        <w:rPr>
          <w:rFonts w:ascii="Arial" w:hAnsi="Arial" w:cs="Arial"/>
          <w:sz w:val="22"/>
          <w:szCs w:val="22"/>
        </w:rPr>
        <w:t>.</w:t>
      </w:r>
    </w:p>
    <w:p w:rsidR="00D818B1" w:rsidRDefault="00D818B1" w:rsidP="00D818B1">
      <w:pPr>
        <w:jc w:val="both"/>
        <w:rPr>
          <w:rFonts w:ascii="Arial" w:hAnsi="Arial" w:cs="Arial"/>
          <w:sz w:val="22"/>
          <w:szCs w:val="22"/>
        </w:rPr>
      </w:pPr>
    </w:p>
    <w:p w:rsidR="00D818B1" w:rsidRDefault="00D818B1" w:rsidP="00D818B1">
      <w:pPr>
        <w:jc w:val="both"/>
        <w:rPr>
          <w:rFonts w:ascii="Arial" w:hAnsi="Arial" w:cs="Arial"/>
          <w:sz w:val="22"/>
          <w:szCs w:val="22"/>
        </w:rPr>
      </w:pPr>
    </w:p>
    <w:p w:rsidR="00D818B1" w:rsidRPr="00B84708" w:rsidRDefault="00FE780E" w:rsidP="00D818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80-01-CMDRS/2023</w:t>
      </w:r>
    </w:p>
    <w:p w:rsidR="00D818B1" w:rsidRDefault="00D818B1" w:rsidP="00D818B1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Prof. </w:t>
      </w:r>
      <w:r w:rsidR="00762F4A">
        <w:rPr>
          <w:rFonts w:ascii="Arial" w:hAnsi="Arial" w:cs="Arial"/>
          <w:sz w:val="22"/>
          <w:szCs w:val="22"/>
        </w:rPr>
        <w:t>Joaquín</w:t>
      </w:r>
      <w:r>
        <w:rPr>
          <w:rFonts w:ascii="Arial" w:hAnsi="Arial" w:cs="Arial"/>
          <w:sz w:val="22"/>
          <w:szCs w:val="22"/>
        </w:rPr>
        <w:t xml:space="preserve"> Soltero pide si le pueden ayudar a acomodar un tejaban en su casa.</w:t>
      </w:r>
    </w:p>
    <w:p w:rsidR="00CA0BB3" w:rsidRDefault="003D2EF5" w:rsidP="00D818B1">
      <w:pPr>
        <w:jc w:val="both"/>
        <w:rPr>
          <w:rFonts w:ascii="Arial" w:hAnsi="Arial" w:cs="Arial"/>
          <w:sz w:val="22"/>
          <w:szCs w:val="22"/>
        </w:rPr>
      </w:pPr>
      <w:r w:rsidRPr="00006944"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77696" behindDoc="1" locked="0" layoutInCell="1" allowOverlap="1" wp14:anchorId="1F0A4586" wp14:editId="6819F3FA">
            <wp:simplePos x="0" y="0"/>
            <wp:positionH relativeFrom="column">
              <wp:posOffset>624205</wp:posOffset>
            </wp:positionH>
            <wp:positionV relativeFrom="paragraph">
              <wp:posOffset>-675005</wp:posOffset>
            </wp:positionV>
            <wp:extent cx="5285740" cy="5313045"/>
            <wp:effectExtent l="0" t="0" r="0" b="1905"/>
            <wp:wrapNone/>
            <wp:docPr id="6" name="Imagen 6" descr="E:\SELLO CMD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LLO CMDR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53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BB3" w:rsidRDefault="00CA0BB3" w:rsidP="00CA0BB3">
      <w:pPr>
        <w:jc w:val="both"/>
        <w:rPr>
          <w:rFonts w:ascii="Arial" w:hAnsi="Arial" w:cs="Arial"/>
          <w:sz w:val="22"/>
          <w:szCs w:val="22"/>
        </w:rPr>
      </w:pPr>
    </w:p>
    <w:p w:rsidR="00CA0BB3" w:rsidRDefault="00CA0BB3" w:rsidP="00CA0BB3">
      <w:pPr>
        <w:jc w:val="both"/>
        <w:rPr>
          <w:rFonts w:ascii="Arial" w:hAnsi="Arial" w:cs="Arial"/>
          <w:sz w:val="22"/>
          <w:szCs w:val="22"/>
        </w:rPr>
      </w:pPr>
    </w:p>
    <w:p w:rsidR="00CA0BB3" w:rsidRPr="00B84708" w:rsidRDefault="00CA0BB3" w:rsidP="00CA0BB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82-02-CMDRS/2023</w:t>
      </w:r>
    </w:p>
    <w:p w:rsidR="00CA0BB3" w:rsidRDefault="00CA0BB3" w:rsidP="00CA0BB3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9258DC">
        <w:rPr>
          <w:rFonts w:ascii="Arial" w:hAnsi="Arial" w:cs="Arial"/>
          <w:sz w:val="22"/>
          <w:szCs w:val="22"/>
        </w:rPr>
        <w:t>Ángel</w:t>
      </w:r>
      <w:r>
        <w:rPr>
          <w:rFonts w:ascii="Arial" w:hAnsi="Arial" w:cs="Arial"/>
          <w:sz w:val="22"/>
          <w:szCs w:val="22"/>
        </w:rPr>
        <w:t xml:space="preserve"> López pide que si le ponen balastre en el rancho los metates.</w:t>
      </w:r>
    </w:p>
    <w:p w:rsidR="00CA0BB3" w:rsidRDefault="00CA0BB3" w:rsidP="00CA0BB3">
      <w:pPr>
        <w:jc w:val="both"/>
        <w:rPr>
          <w:rFonts w:ascii="Arial" w:hAnsi="Arial" w:cs="Arial"/>
          <w:sz w:val="22"/>
          <w:szCs w:val="22"/>
        </w:rPr>
      </w:pPr>
    </w:p>
    <w:p w:rsidR="00CA0BB3" w:rsidRDefault="00CA0BB3" w:rsidP="00CA0BB3">
      <w:pPr>
        <w:jc w:val="both"/>
        <w:rPr>
          <w:rFonts w:ascii="Arial" w:hAnsi="Arial" w:cs="Arial"/>
          <w:sz w:val="22"/>
          <w:szCs w:val="22"/>
        </w:rPr>
      </w:pPr>
    </w:p>
    <w:p w:rsidR="00894D2D" w:rsidRDefault="00894D2D" w:rsidP="00CA0BB3">
      <w:pPr>
        <w:jc w:val="both"/>
        <w:rPr>
          <w:rFonts w:ascii="Arial" w:hAnsi="Arial" w:cs="Arial"/>
          <w:b/>
          <w:sz w:val="22"/>
          <w:szCs w:val="22"/>
        </w:rPr>
      </w:pPr>
    </w:p>
    <w:p w:rsidR="00894D2D" w:rsidRDefault="00894D2D" w:rsidP="00CA0BB3">
      <w:pPr>
        <w:jc w:val="both"/>
        <w:rPr>
          <w:rFonts w:ascii="Arial" w:hAnsi="Arial" w:cs="Arial"/>
          <w:b/>
          <w:sz w:val="22"/>
          <w:szCs w:val="22"/>
        </w:rPr>
      </w:pPr>
    </w:p>
    <w:p w:rsidR="00CA0BB3" w:rsidRPr="00B84708" w:rsidRDefault="00CA0BB3" w:rsidP="00CA0BB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83-02-CMDRS/2023</w:t>
      </w:r>
    </w:p>
    <w:p w:rsidR="00CA0BB3" w:rsidRDefault="00CA0BB3" w:rsidP="00CA0BB3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Enrique Gonzales ocupa la retro en los Tepetates</w:t>
      </w:r>
    </w:p>
    <w:p w:rsidR="004C2954" w:rsidRDefault="004C2954" w:rsidP="00CA0BB3">
      <w:pPr>
        <w:jc w:val="both"/>
        <w:rPr>
          <w:rFonts w:ascii="Arial" w:hAnsi="Arial" w:cs="Arial"/>
          <w:sz w:val="22"/>
          <w:szCs w:val="22"/>
        </w:rPr>
      </w:pPr>
    </w:p>
    <w:p w:rsidR="004C2954" w:rsidRDefault="004C2954" w:rsidP="004C2954">
      <w:pPr>
        <w:jc w:val="both"/>
        <w:rPr>
          <w:rFonts w:ascii="Arial" w:hAnsi="Arial" w:cs="Arial"/>
          <w:b/>
          <w:sz w:val="22"/>
          <w:szCs w:val="22"/>
        </w:rPr>
      </w:pPr>
    </w:p>
    <w:p w:rsidR="004C2954" w:rsidRPr="00B84708" w:rsidRDefault="004C2954" w:rsidP="004C295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84-03</w:t>
      </w:r>
      <w:r>
        <w:rPr>
          <w:rFonts w:ascii="Arial" w:hAnsi="Arial" w:cs="Arial"/>
          <w:b/>
          <w:sz w:val="22"/>
          <w:szCs w:val="22"/>
        </w:rPr>
        <w:t>-CMDRS/2023</w:t>
      </w:r>
    </w:p>
    <w:p w:rsidR="004C2954" w:rsidRDefault="004C2954" w:rsidP="004C2954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Salvador Peña Palomares pide que limpien el callejón de su casa por la calle Donato Guerra.</w:t>
      </w:r>
    </w:p>
    <w:p w:rsidR="009258DC" w:rsidRDefault="009258DC" w:rsidP="004C2954">
      <w:pPr>
        <w:jc w:val="both"/>
        <w:rPr>
          <w:rFonts w:ascii="Arial" w:hAnsi="Arial" w:cs="Arial"/>
          <w:sz w:val="22"/>
          <w:szCs w:val="22"/>
        </w:rPr>
      </w:pPr>
    </w:p>
    <w:p w:rsidR="004C2954" w:rsidRDefault="004C2954" w:rsidP="004C2954">
      <w:pPr>
        <w:jc w:val="both"/>
        <w:rPr>
          <w:rFonts w:ascii="Arial" w:hAnsi="Arial" w:cs="Arial"/>
          <w:b/>
          <w:sz w:val="22"/>
          <w:szCs w:val="22"/>
        </w:rPr>
      </w:pPr>
    </w:p>
    <w:p w:rsidR="004C2954" w:rsidRPr="00B84708" w:rsidRDefault="004C2954" w:rsidP="004C295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85-03</w:t>
      </w:r>
      <w:r>
        <w:rPr>
          <w:rFonts w:ascii="Arial" w:hAnsi="Arial" w:cs="Arial"/>
          <w:b/>
          <w:sz w:val="22"/>
          <w:szCs w:val="22"/>
        </w:rPr>
        <w:t>-CMDRS/2023</w:t>
      </w:r>
    </w:p>
    <w:p w:rsidR="004C2954" w:rsidRDefault="004C2954" w:rsidP="004C2954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9258DC">
        <w:rPr>
          <w:rFonts w:ascii="Arial" w:hAnsi="Arial" w:cs="Arial"/>
          <w:sz w:val="22"/>
          <w:szCs w:val="22"/>
        </w:rPr>
        <w:t>Adán</w:t>
      </w:r>
      <w:r>
        <w:rPr>
          <w:rFonts w:ascii="Arial" w:hAnsi="Arial" w:cs="Arial"/>
          <w:sz w:val="22"/>
          <w:szCs w:val="22"/>
        </w:rPr>
        <w:t xml:space="preserve"> </w:t>
      </w:r>
      <w:r w:rsidR="009258DC">
        <w:rPr>
          <w:rFonts w:ascii="Arial" w:hAnsi="Arial" w:cs="Arial"/>
          <w:sz w:val="22"/>
          <w:szCs w:val="22"/>
        </w:rPr>
        <w:t>González</w:t>
      </w:r>
      <w:r>
        <w:rPr>
          <w:rFonts w:ascii="Arial" w:hAnsi="Arial" w:cs="Arial"/>
          <w:sz w:val="22"/>
          <w:szCs w:val="22"/>
        </w:rPr>
        <w:t xml:space="preserve"> pide desazolvar la presa. </w:t>
      </w:r>
      <w:r w:rsidR="009258DC">
        <w:rPr>
          <w:rFonts w:ascii="Arial" w:hAnsi="Arial" w:cs="Arial"/>
          <w:sz w:val="22"/>
          <w:szCs w:val="22"/>
        </w:rPr>
        <w:t>¨Arroyo del C</w:t>
      </w:r>
      <w:r>
        <w:rPr>
          <w:rFonts w:ascii="Arial" w:hAnsi="Arial" w:cs="Arial"/>
          <w:sz w:val="22"/>
          <w:szCs w:val="22"/>
        </w:rPr>
        <w:t>otorro¨.</w:t>
      </w:r>
    </w:p>
    <w:p w:rsidR="004C2954" w:rsidRDefault="004C2954" w:rsidP="004C2954">
      <w:pPr>
        <w:jc w:val="both"/>
        <w:rPr>
          <w:rFonts w:ascii="Arial" w:hAnsi="Arial" w:cs="Arial"/>
          <w:sz w:val="22"/>
          <w:szCs w:val="22"/>
        </w:rPr>
      </w:pPr>
    </w:p>
    <w:p w:rsidR="004C2954" w:rsidRDefault="004C2954" w:rsidP="004C2954">
      <w:pPr>
        <w:jc w:val="both"/>
        <w:rPr>
          <w:rFonts w:ascii="Arial" w:hAnsi="Arial" w:cs="Arial"/>
          <w:b/>
          <w:sz w:val="22"/>
          <w:szCs w:val="22"/>
        </w:rPr>
      </w:pPr>
    </w:p>
    <w:p w:rsidR="004C2954" w:rsidRPr="00B84708" w:rsidRDefault="004C2954" w:rsidP="004C295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86-03</w:t>
      </w:r>
      <w:r>
        <w:rPr>
          <w:rFonts w:ascii="Arial" w:hAnsi="Arial" w:cs="Arial"/>
          <w:b/>
          <w:sz w:val="22"/>
          <w:szCs w:val="22"/>
        </w:rPr>
        <w:t>-CMDRS/2023</w:t>
      </w:r>
    </w:p>
    <w:p w:rsidR="004C2954" w:rsidRDefault="004C2954" w:rsidP="004C2954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Felipe Soltero pide un baño en la </w:t>
      </w:r>
      <w:r w:rsidR="009258DC">
        <w:rPr>
          <w:rFonts w:ascii="Arial" w:hAnsi="Arial" w:cs="Arial"/>
          <w:sz w:val="22"/>
          <w:szCs w:val="22"/>
        </w:rPr>
        <w:t>Ganadera</w:t>
      </w:r>
    </w:p>
    <w:p w:rsidR="004C2954" w:rsidRDefault="004C2954" w:rsidP="004C2954">
      <w:pPr>
        <w:jc w:val="both"/>
        <w:rPr>
          <w:rFonts w:ascii="Arial" w:hAnsi="Arial" w:cs="Arial"/>
          <w:sz w:val="22"/>
          <w:szCs w:val="22"/>
        </w:rPr>
      </w:pPr>
    </w:p>
    <w:p w:rsidR="004C2954" w:rsidRDefault="004C2954" w:rsidP="004C2954">
      <w:pPr>
        <w:jc w:val="both"/>
        <w:rPr>
          <w:rFonts w:ascii="Arial" w:hAnsi="Arial" w:cs="Arial"/>
          <w:b/>
          <w:sz w:val="22"/>
          <w:szCs w:val="22"/>
        </w:rPr>
      </w:pPr>
    </w:p>
    <w:p w:rsidR="004C2954" w:rsidRPr="00B84708" w:rsidRDefault="004C2954" w:rsidP="004C295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87-03</w:t>
      </w:r>
      <w:r>
        <w:rPr>
          <w:rFonts w:ascii="Arial" w:hAnsi="Arial" w:cs="Arial"/>
          <w:b/>
          <w:sz w:val="22"/>
          <w:szCs w:val="22"/>
        </w:rPr>
        <w:t>-CMDRS/2023</w:t>
      </w:r>
    </w:p>
    <w:p w:rsidR="004C2954" w:rsidRDefault="004C2954" w:rsidP="004C2954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258DC">
        <w:rPr>
          <w:rFonts w:ascii="Arial" w:hAnsi="Arial" w:cs="Arial"/>
          <w:sz w:val="22"/>
          <w:szCs w:val="22"/>
        </w:rPr>
        <w:t>Ángel</w:t>
      </w:r>
      <w:r>
        <w:rPr>
          <w:rFonts w:ascii="Arial" w:hAnsi="Arial" w:cs="Arial"/>
          <w:sz w:val="22"/>
          <w:szCs w:val="22"/>
        </w:rPr>
        <w:t xml:space="preserve"> </w:t>
      </w:r>
      <w:r w:rsidR="009258DC">
        <w:rPr>
          <w:rFonts w:ascii="Arial" w:hAnsi="Arial" w:cs="Arial"/>
          <w:sz w:val="22"/>
          <w:szCs w:val="22"/>
        </w:rPr>
        <w:t>López</w:t>
      </w:r>
      <w:r>
        <w:rPr>
          <w:rFonts w:ascii="Arial" w:hAnsi="Arial" w:cs="Arial"/>
          <w:sz w:val="22"/>
          <w:szCs w:val="22"/>
        </w:rPr>
        <w:t xml:space="preserve"> acomodar una brecha delante de Tierras Blancas.</w:t>
      </w:r>
    </w:p>
    <w:p w:rsidR="004C2954" w:rsidRPr="004C2954" w:rsidRDefault="004C2954" w:rsidP="004C29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C2954" w:rsidRDefault="004C2954" w:rsidP="00CA0BB3">
      <w:pPr>
        <w:jc w:val="both"/>
        <w:rPr>
          <w:rFonts w:ascii="Arial" w:hAnsi="Arial" w:cs="Arial"/>
          <w:sz w:val="22"/>
          <w:szCs w:val="22"/>
        </w:rPr>
      </w:pPr>
    </w:p>
    <w:p w:rsidR="004C2954" w:rsidRPr="00CA0BB3" w:rsidRDefault="004C2954" w:rsidP="00CA0BB3">
      <w:pPr>
        <w:jc w:val="both"/>
        <w:rPr>
          <w:rFonts w:ascii="Arial" w:hAnsi="Arial" w:cs="Arial"/>
          <w:sz w:val="22"/>
          <w:szCs w:val="22"/>
        </w:rPr>
      </w:pPr>
    </w:p>
    <w:p w:rsidR="00A77CFB" w:rsidRDefault="00A77CFB" w:rsidP="009E5FDA">
      <w:pPr>
        <w:jc w:val="both"/>
        <w:rPr>
          <w:rFonts w:ascii="Arial" w:hAnsi="Arial" w:cs="Arial"/>
          <w:sz w:val="22"/>
          <w:szCs w:val="22"/>
        </w:rPr>
      </w:pPr>
    </w:p>
    <w:p w:rsidR="009258DC" w:rsidRDefault="009258DC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9258DC" w:rsidRDefault="009258DC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9258DC" w:rsidRDefault="009258DC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FF02BB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5.-PARTICIPACION DE DEPENDENCIAS.</w:t>
      </w:r>
    </w:p>
    <w:p w:rsidR="009258DC" w:rsidRDefault="009258DC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35372D" w:rsidRDefault="0035372D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35372D" w:rsidRDefault="00434A6C" w:rsidP="00FF02BB">
      <w:pPr>
        <w:jc w:val="both"/>
        <w:rPr>
          <w:rFonts w:ascii="Arial" w:hAnsi="Arial" w:cs="Arial"/>
          <w:b/>
          <w:sz w:val="22"/>
          <w:szCs w:val="22"/>
        </w:rPr>
      </w:pPr>
      <w:r w:rsidRPr="00006944"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83840" behindDoc="1" locked="0" layoutInCell="1" allowOverlap="1" wp14:anchorId="552EB18A" wp14:editId="7B5DCF6D">
            <wp:simplePos x="0" y="0"/>
            <wp:positionH relativeFrom="column">
              <wp:posOffset>753110</wp:posOffset>
            </wp:positionH>
            <wp:positionV relativeFrom="paragraph">
              <wp:posOffset>222250</wp:posOffset>
            </wp:positionV>
            <wp:extent cx="5285740" cy="5313045"/>
            <wp:effectExtent l="0" t="0" r="0" b="1905"/>
            <wp:wrapNone/>
            <wp:docPr id="10" name="Imagen 10" descr="E:\SELLO CMD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LLO CMDR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53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72D">
        <w:rPr>
          <w:rFonts w:ascii="Arial" w:hAnsi="Arial" w:cs="Arial"/>
          <w:b/>
          <w:sz w:val="22"/>
          <w:szCs w:val="22"/>
        </w:rPr>
        <w:t>JIDELAA</w:t>
      </w:r>
    </w:p>
    <w:p w:rsidR="0035372D" w:rsidRDefault="0035372D" w:rsidP="00FF02BB">
      <w:pPr>
        <w:jc w:val="both"/>
        <w:rPr>
          <w:rFonts w:ascii="Arial" w:hAnsi="Arial" w:cs="Arial"/>
          <w:sz w:val="22"/>
          <w:szCs w:val="22"/>
        </w:rPr>
      </w:pPr>
    </w:p>
    <w:p w:rsidR="00AC40A4" w:rsidRDefault="0099741D" w:rsidP="00FF02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ALFREDO VILLASEÑOR. </w:t>
      </w:r>
      <w:r w:rsidR="004E0155">
        <w:rPr>
          <w:rFonts w:ascii="Arial" w:hAnsi="Arial" w:cs="Arial"/>
          <w:sz w:val="22"/>
          <w:szCs w:val="22"/>
        </w:rPr>
        <w:t>Comenta</w:t>
      </w:r>
      <w:r>
        <w:rPr>
          <w:rFonts w:ascii="Arial" w:hAnsi="Arial" w:cs="Arial"/>
          <w:sz w:val="22"/>
          <w:szCs w:val="22"/>
        </w:rPr>
        <w:t xml:space="preserve"> </w:t>
      </w:r>
      <w:r w:rsidR="00C00B40">
        <w:rPr>
          <w:rFonts w:ascii="Arial" w:hAnsi="Arial" w:cs="Arial"/>
          <w:sz w:val="22"/>
          <w:szCs w:val="22"/>
        </w:rPr>
        <w:t>que ahí un programa que trata de las personas que tienen bosque, que lo conserven y se estará</w:t>
      </w:r>
      <w:r w:rsidR="009258DC">
        <w:rPr>
          <w:rFonts w:ascii="Arial" w:hAnsi="Arial" w:cs="Arial"/>
          <w:sz w:val="22"/>
          <w:szCs w:val="22"/>
        </w:rPr>
        <w:t>n recibiendo un apoyo.</w:t>
      </w:r>
      <w:r w:rsidR="00C00B40">
        <w:rPr>
          <w:rFonts w:ascii="Arial" w:hAnsi="Arial" w:cs="Arial"/>
          <w:sz w:val="22"/>
          <w:szCs w:val="22"/>
        </w:rPr>
        <w:t xml:space="preserve"> </w:t>
      </w:r>
      <w:r w:rsidR="009258DC">
        <w:rPr>
          <w:rFonts w:ascii="Arial" w:hAnsi="Arial" w:cs="Arial"/>
          <w:sz w:val="22"/>
          <w:szCs w:val="22"/>
        </w:rPr>
        <w:t>Se</w:t>
      </w:r>
      <w:r w:rsidR="00C00B40">
        <w:rPr>
          <w:rFonts w:ascii="Arial" w:hAnsi="Arial" w:cs="Arial"/>
          <w:sz w:val="22"/>
          <w:szCs w:val="22"/>
        </w:rPr>
        <w:t xml:space="preserve"> </w:t>
      </w:r>
      <w:r w:rsidR="009258DC">
        <w:rPr>
          <w:rFonts w:ascii="Arial" w:hAnsi="Arial" w:cs="Arial"/>
          <w:sz w:val="22"/>
          <w:szCs w:val="22"/>
        </w:rPr>
        <w:t>contactó</w:t>
      </w:r>
      <w:r w:rsidR="00C00B40">
        <w:rPr>
          <w:rFonts w:ascii="Arial" w:hAnsi="Arial" w:cs="Arial"/>
          <w:sz w:val="22"/>
          <w:szCs w:val="22"/>
        </w:rPr>
        <w:t xml:space="preserve"> a otra institución, que es a nivel mundial que se encarga de este tipo de cosas, se llama certificado de carbono o </w:t>
      </w:r>
      <w:r w:rsidR="004468B5">
        <w:rPr>
          <w:rFonts w:ascii="Arial" w:hAnsi="Arial" w:cs="Arial"/>
          <w:sz w:val="22"/>
          <w:szCs w:val="22"/>
        </w:rPr>
        <w:t xml:space="preserve">bonos de carbono, </w:t>
      </w:r>
      <w:r w:rsidR="00434A6C">
        <w:rPr>
          <w:rFonts w:ascii="Arial" w:hAnsi="Arial" w:cs="Arial"/>
          <w:sz w:val="22"/>
          <w:szCs w:val="22"/>
        </w:rPr>
        <w:t>¿porque es</w:t>
      </w:r>
      <w:r w:rsidR="00C00B40">
        <w:rPr>
          <w:rFonts w:ascii="Arial" w:hAnsi="Arial" w:cs="Arial"/>
          <w:sz w:val="22"/>
          <w:szCs w:val="22"/>
        </w:rPr>
        <w:t xml:space="preserve"> esto? por ejemplo hay empresas muy grandes, que contaminan mucho. Y avientan muchos gases que dañan la </w:t>
      </w:r>
      <w:r w:rsidR="00434A6C">
        <w:rPr>
          <w:rFonts w:ascii="Arial" w:hAnsi="Arial" w:cs="Arial"/>
          <w:sz w:val="22"/>
          <w:szCs w:val="22"/>
        </w:rPr>
        <w:t>atmosfera</w:t>
      </w:r>
      <w:r w:rsidR="00C00B40">
        <w:rPr>
          <w:rFonts w:ascii="Arial" w:hAnsi="Arial" w:cs="Arial"/>
          <w:sz w:val="22"/>
          <w:szCs w:val="22"/>
        </w:rPr>
        <w:t xml:space="preserve"> Los bosques por otro lado se encargan de </w:t>
      </w:r>
      <w:r w:rsidR="00434A6C">
        <w:rPr>
          <w:rFonts w:ascii="Arial" w:hAnsi="Arial" w:cs="Arial"/>
          <w:sz w:val="22"/>
          <w:szCs w:val="22"/>
        </w:rPr>
        <w:t>agarrar</w:t>
      </w:r>
      <w:r w:rsidR="00C00B40">
        <w:rPr>
          <w:rFonts w:ascii="Arial" w:hAnsi="Arial" w:cs="Arial"/>
          <w:sz w:val="22"/>
          <w:szCs w:val="22"/>
        </w:rPr>
        <w:t xml:space="preserve"> esos gases y</w:t>
      </w:r>
      <w:r w:rsidR="004468B5">
        <w:rPr>
          <w:rFonts w:ascii="Arial" w:hAnsi="Arial" w:cs="Arial"/>
          <w:sz w:val="22"/>
          <w:szCs w:val="22"/>
        </w:rPr>
        <w:t xml:space="preserve"> transformarlos en aire, entonces esas empresas grandes que trabajan en todo el mundo </w:t>
      </w:r>
      <w:r w:rsidR="00434A6C">
        <w:rPr>
          <w:rFonts w:ascii="Arial" w:hAnsi="Arial" w:cs="Arial"/>
          <w:sz w:val="22"/>
          <w:szCs w:val="22"/>
        </w:rPr>
        <w:t>están</w:t>
      </w:r>
      <w:r w:rsidR="004468B5">
        <w:rPr>
          <w:rFonts w:ascii="Arial" w:hAnsi="Arial" w:cs="Arial"/>
          <w:sz w:val="22"/>
          <w:szCs w:val="22"/>
        </w:rPr>
        <w:t xml:space="preserve"> obligados a pagar</w:t>
      </w:r>
      <w:r w:rsidR="00C00B40">
        <w:rPr>
          <w:rFonts w:ascii="Arial" w:hAnsi="Arial" w:cs="Arial"/>
          <w:sz w:val="22"/>
          <w:szCs w:val="22"/>
        </w:rPr>
        <w:t xml:space="preserve"> </w:t>
      </w:r>
      <w:r w:rsidR="004468B5">
        <w:rPr>
          <w:rFonts w:ascii="Arial" w:hAnsi="Arial" w:cs="Arial"/>
          <w:sz w:val="22"/>
          <w:szCs w:val="22"/>
        </w:rPr>
        <w:t>cier</w:t>
      </w:r>
      <w:r w:rsidR="00434A6C">
        <w:rPr>
          <w:rFonts w:ascii="Arial" w:hAnsi="Arial" w:cs="Arial"/>
          <w:sz w:val="22"/>
          <w:szCs w:val="22"/>
        </w:rPr>
        <w:t>ta cantidad entonces se arma como</w:t>
      </w:r>
      <w:r w:rsidR="004468B5">
        <w:rPr>
          <w:rFonts w:ascii="Arial" w:hAnsi="Arial" w:cs="Arial"/>
          <w:sz w:val="22"/>
          <w:szCs w:val="22"/>
        </w:rPr>
        <w:t xml:space="preserve"> un</w:t>
      </w:r>
      <w:r w:rsidR="00434A6C">
        <w:rPr>
          <w:rFonts w:ascii="Arial" w:hAnsi="Arial" w:cs="Arial"/>
          <w:sz w:val="22"/>
          <w:szCs w:val="22"/>
        </w:rPr>
        <w:t>a</w:t>
      </w:r>
      <w:r w:rsidR="004468B5">
        <w:rPr>
          <w:rFonts w:ascii="Arial" w:hAnsi="Arial" w:cs="Arial"/>
          <w:sz w:val="22"/>
          <w:szCs w:val="22"/>
        </w:rPr>
        <w:t xml:space="preserve"> especie de bolsa, como una tanda y ese dinero que </w:t>
      </w:r>
      <w:r w:rsidR="00434A6C">
        <w:rPr>
          <w:rFonts w:ascii="Arial" w:hAnsi="Arial" w:cs="Arial"/>
          <w:sz w:val="22"/>
          <w:szCs w:val="22"/>
        </w:rPr>
        <w:t>está</w:t>
      </w:r>
      <w:r w:rsidR="004468B5">
        <w:rPr>
          <w:rFonts w:ascii="Arial" w:hAnsi="Arial" w:cs="Arial"/>
          <w:sz w:val="22"/>
          <w:szCs w:val="22"/>
        </w:rPr>
        <w:t xml:space="preserve"> allí se les </w:t>
      </w:r>
      <w:r w:rsidR="00434A6C">
        <w:rPr>
          <w:rFonts w:ascii="Arial" w:hAnsi="Arial" w:cs="Arial"/>
          <w:sz w:val="22"/>
          <w:szCs w:val="22"/>
        </w:rPr>
        <w:t>dará</w:t>
      </w:r>
      <w:r w:rsidR="004468B5">
        <w:rPr>
          <w:rFonts w:ascii="Arial" w:hAnsi="Arial" w:cs="Arial"/>
          <w:sz w:val="22"/>
          <w:szCs w:val="22"/>
        </w:rPr>
        <w:t xml:space="preserve"> a las personas que estén </w:t>
      </w:r>
      <w:r w:rsidR="00434A6C">
        <w:rPr>
          <w:rFonts w:ascii="Arial" w:hAnsi="Arial" w:cs="Arial"/>
          <w:sz w:val="22"/>
          <w:szCs w:val="22"/>
        </w:rPr>
        <w:t>conservando</w:t>
      </w:r>
      <w:r w:rsidR="004468B5">
        <w:rPr>
          <w:rFonts w:ascii="Arial" w:hAnsi="Arial" w:cs="Arial"/>
          <w:sz w:val="22"/>
          <w:szCs w:val="22"/>
        </w:rPr>
        <w:t xml:space="preserve"> los bosques</w:t>
      </w:r>
      <w:r w:rsidR="00AC40A4">
        <w:rPr>
          <w:rFonts w:ascii="Arial" w:hAnsi="Arial" w:cs="Arial"/>
          <w:sz w:val="22"/>
          <w:szCs w:val="22"/>
        </w:rPr>
        <w:t xml:space="preserve"> que en lugar de talarlos los conserven, las personas que tengan terrenos forestales, son las qu</w:t>
      </w:r>
      <w:r w:rsidR="00434A6C">
        <w:rPr>
          <w:rFonts w:ascii="Arial" w:hAnsi="Arial" w:cs="Arial"/>
          <w:sz w:val="22"/>
          <w:szCs w:val="22"/>
        </w:rPr>
        <w:t>e puede participar.</w:t>
      </w:r>
      <w:r w:rsidR="00AC40A4">
        <w:rPr>
          <w:rFonts w:ascii="Arial" w:hAnsi="Arial" w:cs="Arial"/>
          <w:sz w:val="22"/>
          <w:szCs w:val="22"/>
        </w:rPr>
        <w:t xml:space="preserve"> </w:t>
      </w:r>
      <w:r w:rsidR="00434A6C">
        <w:rPr>
          <w:rFonts w:ascii="Arial" w:hAnsi="Arial" w:cs="Arial"/>
          <w:sz w:val="22"/>
          <w:szCs w:val="22"/>
        </w:rPr>
        <w:t>Se</w:t>
      </w:r>
      <w:r w:rsidR="00AC40A4">
        <w:rPr>
          <w:rFonts w:ascii="Arial" w:hAnsi="Arial" w:cs="Arial"/>
          <w:sz w:val="22"/>
          <w:szCs w:val="22"/>
        </w:rPr>
        <w:t xml:space="preserve"> </w:t>
      </w:r>
      <w:r w:rsidR="00434A6C">
        <w:rPr>
          <w:rFonts w:ascii="Arial" w:hAnsi="Arial" w:cs="Arial"/>
          <w:sz w:val="22"/>
          <w:szCs w:val="22"/>
        </w:rPr>
        <w:t>está</w:t>
      </w:r>
      <w:r w:rsidR="00AC40A4">
        <w:rPr>
          <w:rFonts w:ascii="Arial" w:hAnsi="Arial" w:cs="Arial"/>
          <w:sz w:val="22"/>
          <w:szCs w:val="22"/>
        </w:rPr>
        <w:t xml:space="preserve"> viendo la opción, que </w:t>
      </w:r>
      <w:r w:rsidR="00434A6C">
        <w:rPr>
          <w:rFonts w:ascii="Arial" w:hAnsi="Arial" w:cs="Arial"/>
          <w:sz w:val="22"/>
          <w:szCs w:val="22"/>
        </w:rPr>
        <w:t>más</w:t>
      </w:r>
      <w:r w:rsidR="00AC40A4">
        <w:rPr>
          <w:rFonts w:ascii="Arial" w:hAnsi="Arial" w:cs="Arial"/>
          <w:sz w:val="22"/>
          <w:szCs w:val="22"/>
        </w:rPr>
        <w:t xml:space="preserve"> terrenos puedan entrar, </w:t>
      </w:r>
      <w:r w:rsidR="00434A6C">
        <w:rPr>
          <w:rFonts w:ascii="Arial" w:hAnsi="Arial" w:cs="Arial"/>
          <w:sz w:val="22"/>
          <w:szCs w:val="22"/>
        </w:rPr>
        <w:t>hay</w:t>
      </w:r>
      <w:r w:rsidR="00AC40A4">
        <w:rPr>
          <w:rFonts w:ascii="Arial" w:hAnsi="Arial" w:cs="Arial"/>
          <w:sz w:val="22"/>
          <w:szCs w:val="22"/>
        </w:rPr>
        <w:t xml:space="preserve"> otros lugares del país donde se están registrando parcelas de pastizales y si están entrando, esto </w:t>
      </w:r>
      <w:r w:rsidR="00434A6C">
        <w:rPr>
          <w:rFonts w:ascii="Arial" w:hAnsi="Arial" w:cs="Arial"/>
          <w:sz w:val="22"/>
          <w:szCs w:val="22"/>
        </w:rPr>
        <w:t>funciona</w:t>
      </w:r>
      <w:r w:rsidR="00AC40A4">
        <w:rPr>
          <w:rFonts w:ascii="Arial" w:hAnsi="Arial" w:cs="Arial"/>
          <w:sz w:val="22"/>
          <w:szCs w:val="22"/>
        </w:rPr>
        <w:t xml:space="preserve"> como la bolsa de valores. Se ocupa que sean superficies grandes, no </w:t>
      </w:r>
      <w:r w:rsidR="00434A6C">
        <w:rPr>
          <w:rFonts w:ascii="Arial" w:hAnsi="Arial" w:cs="Arial"/>
          <w:sz w:val="22"/>
          <w:szCs w:val="22"/>
        </w:rPr>
        <w:t>hay</w:t>
      </w:r>
      <w:r w:rsidR="00AC40A4">
        <w:rPr>
          <w:rFonts w:ascii="Arial" w:hAnsi="Arial" w:cs="Arial"/>
          <w:sz w:val="22"/>
          <w:szCs w:val="22"/>
        </w:rPr>
        <w:t xml:space="preserve"> problema que se agrupe en productores, no importa que sean diferentes municipios lo que se ocupa, es juntar superfi</w:t>
      </w:r>
      <w:r w:rsidR="00434A6C">
        <w:rPr>
          <w:rFonts w:ascii="Arial" w:hAnsi="Arial" w:cs="Arial"/>
          <w:sz w:val="22"/>
          <w:szCs w:val="22"/>
        </w:rPr>
        <w:t>ci</w:t>
      </w:r>
      <w:r w:rsidR="00AC40A4">
        <w:rPr>
          <w:rFonts w:ascii="Arial" w:hAnsi="Arial" w:cs="Arial"/>
          <w:sz w:val="22"/>
          <w:szCs w:val="22"/>
        </w:rPr>
        <w:t>e</w:t>
      </w:r>
      <w:r w:rsidR="00434A6C">
        <w:rPr>
          <w:rFonts w:ascii="Arial" w:hAnsi="Arial" w:cs="Arial"/>
          <w:sz w:val="22"/>
          <w:szCs w:val="22"/>
        </w:rPr>
        <w:t>s</w:t>
      </w:r>
      <w:r w:rsidR="00AC40A4">
        <w:rPr>
          <w:rFonts w:ascii="Arial" w:hAnsi="Arial" w:cs="Arial"/>
          <w:sz w:val="22"/>
          <w:szCs w:val="22"/>
        </w:rPr>
        <w:t xml:space="preserve"> grande</w:t>
      </w:r>
      <w:r w:rsidR="00434A6C">
        <w:rPr>
          <w:rFonts w:ascii="Arial" w:hAnsi="Arial" w:cs="Arial"/>
          <w:sz w:val="22"/>
          <w:szCs w:val="22"/>
        </w:rPr>
        <w:t>s</w:t>
      </w:r>
      <w:r w:rsidR="00AC40A4">
        <w:rPr>
          <w:rFonts w:ascii="Arial" w:hAnsi="Arial" w:cs="Arial"/>
          <w:sz w:val="22"/>
          <w:szCs w:val="22"/>
        </w:rPr>
        <w:t xml:space="preserve"> son cerca de 3000 </w:t>
      </w:r>
      <w:r w:rsidR="00434A6C">
        <w:rPr>
          <w:rFonts w:ascii="Arial" w:hAnsi="Arial" w:cs="Arial"/>
          <w:sz w:val="22"/>
          <w:szCs w:val="22"/>
        </w:rPr>
        <w:t>hectáreas</w:t>
      </w:r>
      <w:r w:rsidR="00AC40A4">
        <w:rPr>
          <w:rFonts w:ascii="Arial" w:hAnsi="Arial" w:cs="Arial"/>
          <w:sz w:val="22"/>
          <w:szCs w:val="22"/>
        </w:rPr>
        <w:t xml:space="preserve">, se </w:t>
      </w:r>
      <w:r w:rsidR="00434A6C">
        <w:rPr>
          <w:rFonts w:ascii="Arial" w:hAnsi="Arial" w:cs="Arial"/>
          <w:sz w:val="22"/>
          <w:szCs w:val="22"/>
        </w:rPr>
        <w:t>está</w:t>
      </w:r>
      <w:r w:rsidR="00AC40A4">
        <w:rPr>
          <w:rFonts w:ascii="Arial" w:hAnsi="Arial" w:cs="Arial"/>
          <w:sz w:val="22"/>
          <w:szCs w:val="22"/>
        </w:rPr>
        <w:t xml:space="preserve"> buscando otra persona que talvez trabaje con volúmenes </w:t>
      </w:r>
      <w:r w:rsidR="00434A6C">
        <w:rPr>
          <w:rFonts w:ascii="Arial" w:hAnsi="Arial" w:cs="Arial"/>
          <w:sz w:val="22"/>
          <w:szCs w:val="22"/>
        </w:rPr>
        <w:t>menores.</w:t>
      </w:r>
      <w:r w:rsidR="00AC40A4">
        <w:rPr>
          <w:rFonts w:ascii="Arial" w:hAnsi="Arial" w:cs="Arial"/>
          <w:sz w:val="22"/>
          <w:szCs w:val="22"/>
        </w:rPr>
        <w:t xml:space="preserve"> </w:t>
      </w:r>
      <w:r w:rsidR="00434A6C">
        <w:rPr>
          <w:rFonts w:ascii="Arial" w:hAnsi="Arial" w:cs="Arial"/>
          <w:sz w:val="22"/>
          <w:szCs w:val="22"/>
        </w:rPr>
        <w:t>Comenta</w:t>
      </w:r>
      <w:r w:rsidR="00AC40A4">
        <w:rPr>
          <w:rFonts w:ascii="Arial" w:hAnsi="Arial" w:cs="Arial"/>
          <w:sz w:val="22"/>
          <w:szCs w:val="22"/>
        </w:rPr>
        <w:t xml:space="preserve"> que esta la posibilidad de conservar los bosques y recib</w:t>
      </w:r>
      <w:r w:rsidR="00A66D46">
        <w:rPr>
          <w:rFonts w:ascii="Arial" w:hAnsi="Arial" w:cs="Arial"/>
          <w:sz w:val="22"/>
          <w:szCs w:val="22"/>
        </w:rPr>
        <w:t>ir un apoyo, ya sea como ejidos, localidades</w:t>
      </w:r>
      <w:r w:rsidR="00434A6C">
        <w:rPr>
          <w:rFonts w:ascii="Arial" w:hAnsi="Arial" w:cs="Arial"/>
          <w:sz w:val="22"/>
          <w:szCs w:val="22"/>
        </w:rPr>
        <w:t>, o individual</w:t>
      </w:r>
      <w:r w:rsidR="00A66D46">
        <w:rPr>
          <w:rFonts w:ascii="Arial" w:hAnsi="Arial" w:cs="Arial"/>
          <w:sz w:val="22"/>
          <w:szCs w:val="22"/>
        </w:rPr>
        <w:t xml:space="preserve">. Tengan terrenos forestales, que si se interesan en esto nos contacten para ver </w:t>
      </w:r>
      <w:r w:rsidR="00D21444">
        <w:rPr>
          <w:rFonts w:ascii="Arial" w:hAnsi="Arial" w:cs="Arial"/>
          <w:sz w:val="22"/>
          <w:szCs w:val="22"/>
        </w:rPr>
        <w:t>cuántas</w:t>
      </w:r>
      <w:r w:rsidR="00A66D46">
        <w:rPr>
          <w:rFonts w:ascii="Arial" w:hAnsi="Arial" w:cs="Arial"/>
          <w:sz w:val="22"/>
          <w:szCs w:val="22"/>
        </w:rPr>
        <w:t xml:space="preserve"> personas están interesadas y cuantas superficies sean en toda la región. Esto no es un apoyo federal es independiente.</w:t>
      </w:r>
      <w:r w:rsidR="00D21444">
        <w:rPr>
          <w:rFonts w:ascii="Arial" w:hAnsi="Arial" w:cs="Arial"/>
          <w:sz w:val="22"/>
          <w:szCs w:val="22"/>
        </w:rPr>
        <w:t xml:space="preserve"> Lo primero que se tiene que </w:t>
      </w:r>
      <w:r w:rsidR="00434A6C">
        <w:rPr>
          <w:rFonts w:ascii="Arial" w:hAnsi="Arial" w:cs="Arial"/>
          <w:sz w:val="22"/>
          <w:szCs w:val="22"/>
        </w:rPr>
        <w:t>ubicar</w:t>
      </w:r>
      <w:r w:rsidR="00D21444">
        <w:rPr>
          <w:rFonts w:ascii="Arial" w:hAnsi="Arial" w:cs="Arial"/>
          <w:sz w:val="22"/>
          <w:szCs w:val="22"/>
        </w:rPr>
        <w:t xml:space="preserve"> es que se </w:t>
      </w:r>
      <w:r w:rsidR="00434A6C">
        <w:rPr>
          <w:rFonts w:ascii="Arial" w:hAnsi="Arial" w:cs="Arial"/>
          <w:sz w:val="22"/>
          <w:szCs w:val="22"/>
        </w:rPr>
        <w:t>reúnan</w:t>
      </w:r>
      <w:r w:rsidR="00D21444">
        <w:rPr>
          <w:rFonts w:ascii="Arial" w:hAnsi="Arial" w:cs="Arial"/>
          <w:sz w:val="22"/>
          <w:szCs w:val="22"/>
        </w:rPr>
        <w:t xml:space="preserve"> las hectáreas, no importa si es una persona, varias personas, si es ejidal, pequeña propiedad. Y que sean bosques diferentes de especies diferentes, el técnico revisa hace un </w:t>
      </w:r>
      <w:r w:rsidR="00434A6C">
        <w:rPr>
          <w:rFonts w:ascii="Arial" w:hAnsi="Arial" w:cs="Arial"/>
          <w:sz w:val="22"/>
          <w:szCs w:val="22"/>
        </w:rPr>
        <w:t>estima, y ya si quieren entrar lo que se</w:t>
      </w:r>
      <w:r w:rsidR="00D21444">
        <w:rPr>
          <w:rFonts w:ascii="Arial" w:hAnsi="Arial" w:cs="Arial"/>
          <w:sz w:val="22"/>
          <w:szCs w:val="22"/>
        </w:rPr>
        <w:t xml:space="preserve"> puede bajar es un </w:t>
      </w:r>
      <w:r w:rsidR="00434A6C">
        <w:rPr>
          <w:rFonts w:ascii="Arial" w:hAnsi="Arial" w:cs="Arial"/>
          <w:sz w:val="22"/>
          <w:szCs w:val="22"/>
        </w:rPr>
        <w:t>porcentaje</w:t>
      </w:r>
      <w:r w:rsidR="00D21444">
        <w:rPr>
          <w:rFonts w:ascii="Arial" w:hAnsi="Arial" w:cs="Arial"/>
          <w:sz w:val="22"/>
          <w:szCs w:val="22"/>
        </w:rPr>
        <w:t xml:space="preserve"> por hectárea y </w:t>
      </w:r>
      <w:r w:rsidR="00434A6C">
        <w:rPr>
          <w:rFonts w:ascii="Arial" w:hAnsi="Arial" w:cs="Arial"/>
          <w:sz w:val="22"/>
          <w:szCs w:val="22"/>
        </w:rPr>
        <w:t>entonces</w:t>
      </w:r>
      <w:r w:rsidR="00D21444">
        <w:rPr>
          <w:rFonts w:ascii="Arial" w:hAnsi="Arial" w:cs="Arial"/>
          <w:sz w:val="22"/>
          <w:szCs w:val="22"/>
        </w:rPr>
        <w:t xml:space="preserve"> ya los compromisos son mantenerlos en esas condiciones, </w:t>
      </w:r>
      <w:r w:rsidR="00434A6C">
        <w:rPr>
          <w:rFonts w:ascii="Arial" w:hAnsi="Arial" w:cs="Arial"/>
          <w:sz w:val="22"/>
          <w:szCs w:val="22"/>
        </w:rPr>
        <w:t>eso</w:t>
      </w:r>
      <w:r w:rsidR="00D21444">
        <w:rPr>
          <w:rFonts w:ascii="Arial" w:hAnsi="Arial" w:cs="Arial"/>
          <w:sz w:val="22"/>
          <w:szCs w:val="22"/>
        </w:rPr>
        <w:t xml:space="preserve"> en todo caso viene un programa para conservación.</w:t>
      </w:r>
    </w:p>
    <w:p w:rsidR="00386553" w:rsidRPr="00DB5A23" w:rsidRDefault="00386553" w:rsidP="00DB5A23">
      <w:pPr>
        <w:jc w:val="both"/>
        <w:rPr>
          <w:rFonts w:ascii="Arial" w:hAnsi="Arial" w:cs="Arial"/>
          <w:sz w:val="22"/>
          <w:szCs w:val="22"/>
        </w:rPr>
      </w:pPr>
    </w:p>
    <w:p w:rsidR="00DB5A23" w:rsidRDefault="00DB5A23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DB5A23" w:rsidRDefault="00DB5A23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2263CD" w:rsidRDefault="002263CD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2263CD" w:rsidRDefault="002263CD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FF02BB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FF02BB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7.- CLAUSURA</w:t>
      </w:r>
    </w:p>
    <w:p w:rsidR="00FF02BB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434A6C" w:rsidRPr="002C4C89" w:rsidRDefault="00434A6C" w:rsidP="00434A6C">
      <w:pPr>
        <w:rPr>
          <w:rFonts w:ascii="Arial" w:hAnsi="Arial" w:cs="Arial"/>
          <w:sz w:val="22"/>
          <w:szCs w:val="22"/>
        </w:rPr>
      </w:pPr>
      <w:r w:rsidRPr="002C4C89">
        <w:rPr>
          <w:rFonts w:ascii="Arial" w:hAnsi="Arial" w:cs="Arial"/>
          <w:sz w:val="22"/>
          <w:szCs w:val="22"/>
        </w:rPr>
        <w:t>Sin más asuntos que tratar se dio por t</w:t>
      </w:r>
      <w:r>
        <w:rPr>
          <w:rFonts w:ascii="Arial" w:hAnsi="Arial" w:cs="Arial"/>
          <w:sz w:val="22"/>
          <w:szCs w:val="22"/>
        </w:rPr>
        <w:t>erminado la asamblea a las 13: 51 trece horas con quince minutos del mismo día.</w:t>
      </w:r>
    </w:p>
    <w:p w:rsidR="00434A6C" w:rsidRDefault="00434A6C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0D3FA1" w:rsidRDefault="000D3FA1" w:rsidP="002C4C89"/>
    <w:sectPr w:rsidR="000D3FA1" w:rsidSect="00F45050">
      <w:headerReference w:type="default" r:id="rId11"/>
      <w:pgSz w:w="12240" w:h="15840" w:code="1"/>
      <w:pgMar w:top="1134" w:right="1418" w:bottom="567" w:left="1418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1EA" w:rsidRDefault="003A01EA" w:rsidP="00E177F6">
      <w:r>
        <w:separator/>
      </w:r>
    </w:p>
  </w:endnote>
  <w:endnote w:type="continuationSeparator" w:id="0">
    <w:p w:rsidR="003A01EA" w:rsidRDefault="003A01EA" w:rsidP="00E1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1EA" w:rsidRDefault="003A01EA" w:rsidP="00E177F6">
      <w:r>
        <w:separator/>
      </w:r>
    </w:p>
  </w:footnote>
  <w:footnote w:type="continuationSeparator" w:id="0">
    <w:p w:rsidR="003A01EA" w:rsidRDefault="003A01EA" w:rsidP="00E1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B48" w:rsidRPr="00991E95" w:rsidRDefault="007E0FA2" w:rsidP="00690B48">
    <w:pPr>
      <w:pStyle w:val="Encabezado"/>
      <w:pBdr>
        <w:bottom w:val="single" w:sz="4" w:space="1" w:color="D9D9D9"/>
      </w:pBdr>
      <w:tabs>
        <w:tab w:val="right" w:pos="9070"/>
      </w:tabs>
      <w:rPr>
        <w:rFonts w:ascii="Calibri" w:hAnsi="Calibri" w:cs="Calibri"/>
        <w:color w:val="7F7F7F"/>
        <w:spacing w:val="60"/>
        <w:sz w:val="22"/>
        <w:szCs w:val="22"/>
      </w:rPr>
    </w:pPr>
    <w:r w:rsidRPr="00383FBA">
      <w:rPr>
        <w:rFonts w:ascii="Calibri" w:hAnsi="Calibri" w:cs="Calibri"/>
        <w:color w:val="7F7F7F"/>
        <w:spacing w:val="60"/>
        <w:sz w:val="22"/>
        <w:szCs w:val="22"/>
      </w:rPr>
      <w:t xml:space="preserve">CMDRS de </w:t>
    </w:r>
    <w:r w:rsidR="00FC0568" w:rsidRPr="00383FBA">
      <w:rPr>
        <w:rFonts w:ascii="Calibri" w:hAnsi="Calibri" w:cs="Calibri"/>
        <w:color w:val="7F7F7F"/>
        <w:spacing w:val="60"/>
        <w:sz w:val="22"/>
        <w:szCs w:val="22"/>
      </w:rPr>
      <w:t>Cuautla</w:t>
    </w:r>
    <w:r w:rsidR="00E72976">
      <w:rPr>
        <w:rFonts w:ascii="Calibri" w:hAnsi="Calibri" w:cs="Calibri"/>
        <w:color w:val="7F7F7F"/>
        <w:spacing w:val="60"/>
        <w:sz w:val="22"/>
        <w:szCs w:val="22"/>
      </w:rPr>
      <w:t xml:space="preserve">   </w:t>
    </w:r>
    <w:r w:rsidR="00294AC0">
      <w:rPr>
        <w:rFonts w:ascii="Calibri" w:hAnsi="Calibri" w:cs="Calibri"/>
        <w:color w:val="7F7F7F"/>
        <w:spacing w:val="60"/>
        <w:sz w:val="22"/>
        <w:szCs w:val="22"/>
      </w:rPr>
      <w:t>01 de Marzo</w:t>
    </w:r>
    <w:r w:rsidR="00762F4A">
      <w:rPr>
        <w:rFonts w:ascii="Calibri" w:hAnsi="Calibri" w:cs="Calibri"/>
        <w:color w:val="7F7F7F"/>
        <w:spacing w:val="60"/>
        <w:sz w:val="22"/>
        <w:szCs w:val="22"/>
      </w:rPr>
      <w:t xml:space="preserve"> de 2023 </w:t>
    </w:r>
    <w:r w:rsidR="00991E95">
      <w:rPr>
        <w:rFonts w:ascii="Calibri" w:hAnsi="Calibri" w:cs="Calibri"/>
        <w:color w:val="7F7F7F"/>
        <w:spacing w:val="60"/>
        <w:sz w:val="22"/>
        <w:szCs w:val="22"/>
      </w:rPr>
      <w:t xml:space="preserve">              </w:t>
    </w:r>
    <w:r w:rsidRPr="00383FBA">
      <w:rPr>
        <w:color w:val="7F7F7F"/>
        <w:spacing w:val="60"/>
        <w:sz w:val="22"/>
        <w:szCs w:val="22"/>
      </w:rPr>
      <w:t>Página</w:t>
    </w:r>
    <w:r w:rsidRPr="00383FBA">
      <w:rPr>
        <w:sz w:val="22"/>
        <w:szCs w:val="22"/>
      </w:rPr>
      <w:t xml:space="preserve"> | </w:t>
    </w:r>
    <w:r w:rsidR="00BD1AE5" w:rsidRPr="00383FBA">
      <w:rPr>
        <w:sz w:val="22"/>
        <w:szCs w:val="22"/>
      </w:rPr>
      <w:fldChar w:fldCharType="begin"/>
    </w:r>
    <w:r w:rsidRPr="00383FBA">
      <w:rPr>
        <w:sz w:val="22"/>
        <w:szCs w:val="22"/>
      </w:rPr>
      <w:instrText xml:space="preserve"> PAGE   \* MERGEFORMAT </w:instrText>
    </w:r>
    <w:r w:rsidR="00BD1AE5" w:rsidRPr="00383FBA">
      <w:rPr>
        <w:sz w:val="22"/>
        <w:szCs w:val="22"/>
      </w:rPr>
      <w:fldChar w:fldCharType="separate"/>
    </w:r>
    <w:r w:rsidR="00367083" w:rsidRPr="00367083">
      <w:rPr>
        <w:b/>
        <w:noProof/>
        <w:sz w:val="22"/>
        <w:szCs w:val="22"/>
      </w:rPr>
      <w:t>5</w:t>
    </w:r>
    <w:r w:rsidR="00BD1AE5" w:rsidRPr="00383FBA">
      <w:rPr>
        <w:sz w:val="22"/>
        <w:szCs w:val="22"/>
      </w:rPr>
      <w:fldChar w:fldCharType="end"/>
    </w:r>
  </w:p>
  <w:p w:rsidR="00690B48" w:rsidRPr="00383FBA" w:rsidRDefault="00690B48">
    <w:pPr>
      <w:pStyle w:val="Encabezad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BFB"/>
    <w:multiLevelType w:val="hybridMultilevel"/>
    <w:tmpl w:val="487069EE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36D81"/>
    <w:multiLevelType w:val="hybridMultilevel"/>
    <w:tmpl w:val="AE1C062A"/>
    <w:lvl w:ilvl="0" w:tplc="78DE6AEE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A50C3"/>
    <w:multiLevelType w:val="hybridMultilevel"/>
    <w:tmpl w:val="4EC653D6"/>
    <w:lvl w:ilvl="0" w:tplc="79EE0FC4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E2AE6"/>
    <w:multiLevelType w:val="hybridMultilevel"/>
    <w:tmpl w:val="FED245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411C1"/>
    <w:multiLevelType w:val="hybridMultilevel"/>
    <w:tmpl w:val="C102EC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57297"/>
    <w:multiLevelType w:val="hybridMultilevel"/>
    <w:tmpl w:val="7098D4DA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257B8"/>
    <w:multiLevelType w:val="hybridMultilevel"/>
    <w:tmpl w:val="C102EC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692D"/>
    <w:multiLevelType w:val="hybridMultilevel"/>
    <w:tmpl w:val="4508C1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C2D11"/>
    <w:multiLevelType w:val="hybridMultilevel"/>
    <w:tmpl w:val="368292C6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D4234"/>
    <w:multiLevelType w:val="hybridMultilevel"/>
    <w:tmpl w:val="E86C0036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2624C"/>
    <w:multiLevelType w:val="hybridMultilevel"/>
    <w:tmpl w:val="62CEDA3C"/>
    <w:lvl w:ilvl="0" w:tplc="62280C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58D05F2"/>
    <w:multiLevelType w:val="singleLevel"/>
    <w:tmpl w:val="8A0EB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>
    <w:nsid w:val="77C358B5"/>
    <w:multiLevelType w:val="hybridMultilevel"/>
    <w:tmpl w:val="FDEAB2CA"/>
    <w:lvl w:ilvl="0" w:tplc="B48AC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25389"/>
    <w:multiLevelType w:val="hybridMultilevel"/>
    <w:tmpl w:val="8876A3F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7"/>
  </w:num>
  <w:num w:numId="5">
    <w:abstractNumId w:val="1"/>
  </w:num>
  <w:num w:numId="6">
    <w:abstractNumId w:val="2"/>
  </w:num>
  <w:num w:numId="7">
    <w:abstractNumId w:val="13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es-MX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DD"/>
    <w:rsid w:val="000001B0"/>
    <w:rsid w:val="00000269"/>
    <w:rsid w:val="000057DB"/>
    <w:rsid w:val="00006944"/>
    <w:rsid w:val="00006968"/>
    <w:rsid w:val="00012127"/>
    <w:rsid w:val="000129DA"/>
    <w:rsid w:val="00014773"/>
    <w:rsid w:val="00014FB5"/>
    <w:rsid w:val="00020E9B"/>
    <w:rsid w:val="00021C40"/>
    <w:rsid w:val="00021EA7"/>
    <w:rsid w:val="000226B5"/>
    <w:rsid w:val="00023AB4"/>
    <w:rsid w:val="00030655"/>
    <w:rsid w:val="00035EFB"/>
    <w:rsid w:val="000412F4"/>
    <w:rsid w:val="000446CC"/>
    <w:rsid w:val="00047328"/>
    <w:rsid w:val="00051152"/>
    <w:rsid w:val="00051EA2"/>
    <w:rsid w:val="0005233B"/>
    <w:rsid w:val="00055C44"/>
    <w:rsid w:val="000572D6"/>
    <w:rsid w:val="00063135"/>
    <w:rsid w:val="00070920"/>
    <w:rsid w:val="00072236"/>
    <w:rsid w:val="00074E92"/>
    <w:rsid w:val="0007633B"/>
    <w:rsid w:val="0008292F"/>
    <w:rsid w:val="000834EB"/>
    <w:rsid w:val="00085368"/>
    <w:rsid w:val="00085D9D"/>
    <w:rsid w:val="0008621A"/>
    <w:rsid w:val="0009093E"/>
    <w:rsid w:val="00093325"/>
    <w:rsid w:val="000959B5"/>
    <w:rsid w:val="000972DA"/>
    <w:rsid w:val="000A7DD1"/>
    <w:rsid w:val="000B0347"/>
    <w:rsid w:val="000B068C"/>
    <w:rsid w:val="000B0885"/>
    <w:rsid w:val="000B1167"/>
    <w:rsid w:val="000B6183"/>
    <w:rsid w:val="000B6917"/>
    <w:rsid w:val="000B69CB"/>
    <w:rsid w:val="000B7F03"/>
    <w:rsid w:val="000C0774"/>
    <w:rsid w:val="000C1A27"/>
    <w:rsid w:val="000C1E49"/>
    <w:rsid w:val="000C1FE9"/>
    <w:rsid w:val="000D3FA1"/>
    <w:rsid w:val="000D5EB1"/>
    <w:rsid w:val="000D6619"/>
    <w:rsid w:val="000E2218"/>
    <w:rsid w:val="00102C0C"/>
    <w:rsid w:val="00105651"/>
    <w:rsid w:val="00114966"/>
    <w:rsid w:val="0011748B"/>
    <w:rsid w:val="00122593"/>
    <w:rsid w:val="0013249A"/>
    <w:rsid w:val="00135AAB"/>
    <w:rsid w:val="00141612"/>
    <w:rsid w:val="00141DE8"/>
    <w:rsid w:val="00142954"/>
    <w:rsid w:val="0014528E"/>
    <w:rsid w:val="001514F2"/>
    <w:rsid w:val="00151E64"/>
    <w:rsid w:val="0015501B"/>
    <w:rsid w:val="00163A26"/>
    <w:rsid w:val="001709C1"/>
    <w:rsid w:val="001765E2"/>
    <w:rsid w:val="00184FD4"/>
    <w:rsid w:val="00185F58"/>
    <w:rsid w:val="00186AF8"/>
    <w:rsid w:val="001964B9"/>
    <w:rsid w:val="001A486B"/>
    <w:rsid w:val="001B5DAC"/>
    <w:rsid w:val="001C15A8"/>
    <w:rsid w:val="001C592D"/>
    <w:rsid w:val="001C7389"/>
    <w:rsid w:val="001D7F6C"/>
    <w:rsid w:val="001E072F"/>
    <w:rsid w:val="001E21B8"/>
    <w:rsid w:val="001E44BF"/>
    <w:rsid w:val="001E49E3"/>
    <w:rsid w:val="001E51CD"/>
    <w:rsid w:val="001E6628"/>
    <w:rsid w:val="001F367A"/>
    <w:rsid w:val="00200F95"/>
    <w:rsid w:val="002042ED"/>
    <w:rsid w:val="00206ED5"/>
    <w:rsid w:val="00207723"/>
    <w:rsid w:val="002175CC"/>
    <w:rsid w:val="00224247"/>
    <w:rsid w:val="00224A49"/>
    <w:rsid w:val="002263CD"/>
    <w:rsid w:val="00231215"/>
    <w:rsid w:val="00236942"/>
    <w:rsid w:val="00237C5E"/>
    <w:rsid w:val="00240676"/>
    <w:rsid w:val="00245359"/>
    <w:rsid w:val="00246822"/>
    <w:rsid w:val="00246A0B"/>
    <w:rsid w:val="00251845"/>
    <w:rsid w:val="0025266F"/>
    <w:rsid w:val="00256449"/>
    <w:rsid w:val="00265FA3"/>
    <w:rsid w:val="00274F25"/>
    <w:rsid w:val="00276151"/>
    <w:rsid w:val="00280B21"/>
    <w:rsid w:val="00281FE0"/>
    <w:rsid w:val="0028366E"/>
    <w:rsid w:val="00287325"/>
    <w:rsid w:val="00287C0E"/>
    <w:rsid w:val="002912A8"/>
    <w:rsid w:val="0029318E"/>
    <w:rsid w:val="00294AC0"/>
    <w:rsid w:val="002A48CE"/>
    <w:rsid w:val="002B3C10"/>
    <w:rsid w:val="002C0870"/>
    <w:rsid w:val="002C194C"/>
    <w:rsid w:val="002C4C89"/>
    <w:rsid w:val="002D0112"/>
    <w:rsid w:val="002D346A"/>
    <w:rsid w:val="002F16C4"/>
    <w:rsid w:val="002F5A19"/>
    <w:rsid w:val="00302326"/>
    <w:rsid w:val="00304B6F"/>
    <w:rsid w:val="00314456"/>
    <w:rsid w:val="00314797"/>
    <w:rsid w:val="00316299"/>
    <w:rsid w:val="00316C05"/>
    <w:rsid w:val="003173A9"/>
    <w:rsid w:val="003203D2"/>
    <w:rsid w:val="00325444"/>
    <w:rsid w:val="0032580E"/>
    <w:rsid w:val="00330854"/>
    <w:rsid w:val="003338D9"/>
    <w:rsid w:val="003408A0"/>
    <w:rsid w:val="0035372D"/>
    <w:rsid w:val="0035560D"/>
    <w:rsid w:val="0036171E"/>
    <w:rsid w:val="0036330A"/>
    <w:rsid w:val="00365982"/>
    <w:rsid w:val="00367083"/>
    <w:rsid w:val="003676DD"/>
    <w:rsid w:val="00372815"/>
    <w:rsid w:val="003729CF"/>
    <w:rsid w:val="003745F9"/>
    <w:rsid w:val="00374DCA"/>
    <w:rsid w:val="003750FC"/>
    <w:rsid w:val="00384CA4"/>
    <w:rsid w:val="0038509E"/>
    <w:rsid w:val="00386553"/>
    <w:rsid w:val="00387F20"/>
    <w:rsid w:val="00390A64"/>
    <w:rsid w:val="00394FA3"/>
    <w:rsid w:val="00396034"/>
    <w:rsid w:val="003A01EA"/>
    <w:rsid w:val="003A5119"/>
    <w:rsid w:val="003A5D41"/>
    <w:rsid w:val="003B07BE"/>
    <w:rsid w:val="003B0EAD"/>
    <w:rsid w:val="003B701C"/>
    <w:rsid w:val="003B7157"/>
    <w:rsid w:val="003C225E"/>
    <w:rsid w:val="003C324F"/>
    <w:rsid w:val="003D2514"/>
    <w:rsid w:val="003D2EF5"/>
    <w:rsid w:val="003D4B40"/>
    <w:rsid w:val="003D549C"/>
    <w:rsid w:val="003E6645"/>
    <w:rsid w:val="003E72FF"/>
    <w:rsid w:val="003F56B8"/>
    <w:rsid w:val="003F5D98"/>
    <w:rsid w:val="004025C9"/>
    <w:rsid w:val="00407B08"/>
    <w:rsid w:val="0041041B"/>
    <w:rsid w:val="00410C4B"/>
    <w:rsid w:val="004144EA"/>
    <w:rsid w:val="00415E9C"/>
    <w:rsid w:val="00417ED0"/>
    <w:rsid w:val="00424296"/>
    <w:rsid w:val="00426EB2"/>
    <w:rsid w:val="00431DFB"/>
    <w:rsid w:val="00434A6C"/>
    <w:rsid w:val="0044059E"/>
    <w:rsid w:val="00442CAB"/>
    <w:rsid w:val="004465F2"/>
    <w:rsid w:val="004468B5"/>
    <w:rsid w:val="00456C9C"/>
    <w:rsid w:val="00460761"/>
    <w:rsid w:val="004609AC"/>
    <w:rsid w:val="00466A5A"/>
    <w:rsid w:val="00470F7C"/>
    <w:rsid w:val="00477053"/>
    <w:rsid w:val="0048178D"/>
    <w:rsid w:val="00485FC2"/>
    <w:rsid w:val="00495426"/>
    <w:rsid w:val="004962C3"/>
    <w:rsid w:val="004A3363"/>
    <w:rsid w:val="004A6B20"/>
    <w:rsid w:val="004B0B5F"/>
    <w:rsid w:val="004B1639"/>
    <w:rsid w:val="004C2149"/>
    <w:rsid w:val="004C2954"/>
    <w:rsid w:val="004D2163"/>
    <w:rsid w:val="004D4492"/>
    <w:rsid w:val="004E0155"/>
    <w:rsid w:val="004F2E73"/>
    <w:rsid w:val="004F5C30"/>
    <w:rsid w:val="005047A1"/>
    <w:rsid w:val="005218FB"/>
    <w:rsid w:val="00522593"/>
    <w:rsid w:val="0052413A"/>
    <w:rsid w:val="005267E9"/>
    <w:rsid w:val="00527894"/>
    <w:rsid w:val="00527A35"/>
    <w:rsid w:val="00530122"/>
    <w:rsid w:val="005331AA"/>
    <w:rsid w:val="00541DC0"/>
    <w:rsid w:val="00543DBB"/>
    <w:rsid w:val="0054569D"/>
    <w:rsid w:val="00547337"/>
    <w:rsid w:val="0055291B"/>
    <w:rsid w:val="005563BC"/>
    <w:rsid w:val="005568A4"/>
    <w:rsid w:val="005651F5"/>
    <w:rsid w:val="00572DE3"/>
    <w:rsid w:val="0058775A"/>
    <w:rsid w:val="005877C6"/>
    <w:rsid w:val="00590C0B"/>
    <w:rsid w:val="00593D99"/>
    <w:rsid w:val="005A09AD"/>
    <w:rsid w:val="005A0D27"/>
    <w:rsid w:val="005A2006"/>
    <w:rsid w:val="005A5145"/>
    <w:rsid w:val="005A66CB"/>
    <w:rsid w:val="005C202D"/>
    <w:rsid w:val="005C28C4"/>
    <w:rsid w:val="005C3F91"/>
    <w:rsid w:val="005C5C32"/>
    <w:rsid w:val="005C7795"/>
    <w:rsid w:val="005D2318"/>
    <w:rsid w:val="005D4C1D"/>
    <w:rsid w:val="005E0B33"/>
    <w:rsid w:val="005E0EC0"/>
    <w:rsid w:val="005E4D55"/>
    <w:rsid w:val="005E52A9"/>
    <w:rsid w:val="005E5920"/>
    <w:rsid w:val="005F1A9F"/>
    <w:rsid w:val="005F316C"/>
    <w:rsid w:val="005F4F93"/>
    <w:rsid w:val="005F5EAF"/>
    <w:rsid w:val="005F63ED"/>
    <w:rsid w:val="0060292F"/>
    <w:rsid w:val="0061457B"/>
    <w:rsid w:val="00621366"/>
    <w:rsid w:val="00624E07"/>
    <w:rsid w:val="00625323"/>
    <w:rsid w:val="00626674"/>
    <w:rsid w:val="00626777"/>
    <w:rsid w:val="006323F6"/>
    <w:rsid w:val="00634CF7"/>
    <w:rsid w:val="0063757F"/>
    <w:rsid w:val="006430AF"/>
    <w:rsid w:val="00643C8B"/>
    <w:rsid w:val="0064562D"/>
    <w:rsid w:val="00653C92"/>
    <w:rsid w:val="00654DF1"/>
    <w:rsid w:val="00655B16"/>
    <w:rsid w:val="00656971"/>
    <w:rsid w:val="00660898"/>
    <w:rsid w:val="00664180"/>
    <w:rsid w:val="00665734"/>
    <w:rsid w:val="006669AD"/>
    <w:rsid w:val="00680D6F"/>
    <w:rsid w:val="00683B39"/>
    <w:rsid w:val="006856CD"/>
    <w:rsid w:val="0068663A"/>
    <w:rsid w:val="00690B48"/>
    <w:rsid w:val="006965D8"/>
    <w:rsid w:val="006979A6"/>
    <w:rsid w:val="006A2C28"/>
    <w:rsid w:val="006A5817"/>
    <w:rsid w:val="006A646A"/>
    <w:rsid w:val="006B326A"/>
    <w:rsid w:val="006B573E"/>
    <w:rsid w:val="006B5F93"/>
    <w:rsid w:val="006B7FF4"/>
    <w:rsid w:val="006C09AF"/>
    <w:rsid w:val="006C1ADC"/>
    <w:rsid w:val="006C783E"/>
    <w:rsid w:val="006D755D"/>
    <w:rsid w:val="006E0091"/>
    <w:rsid w:val="006E374D"/>
    <w:rsid w:val="006E5DAA"/>
    <w:rsid w:val="006E7021"/>
    <w:rsid w:val="006F06E9"/>
    <w:rsid w:val="006F2D3D"/>
    <w:rsid w:val="006F4AA4"/>
    <w:rsid w:val="006F65A2"/>
    <w:rsid w:val="00701B71"/>
    <w:rsid w:val="007112C3"/>
    <w:rsid w:val="0071149A"/>
    <w:rsid w:val="007120FF"/>
    <w:rsid w:val="007129D0"/>
    <w:rsid w:val="0071322B"/>
    <w:rsid w:val="00713418"/>
    <w:rsid w:val="00713971"/>
    <w:rsid w:val="00714B32"/>
    <w:rsid w:val="00715866"/>
    <w:rsid w:val="00720883"/>
    <w:rsid w:val="007226F6"/>
    <w:rsid w:val="007236EA"/>
    <w:rsid w:val="00727B9D"/>
    <w:rsid w:val="0073061A"/>
    <w:rsid w:val="00730AFB"/>
    <w:rsid w:val="00732C03"/>
    <w:rsid w:val="0074017B"/>
    <w:rsid w:val="00747C67"/>
    <w:rsid w:val="00752547"/>
    <w:rsid w:val="007550CB"/>
    <w:rsid w:val="00762B46"/>
    <w:rsid w:val="00762F4A"/>
    <w:rsid w:val="007679D1"/>
    <w:rsid w:val="00770BBE"/>
    <w:rsid w:val="00770BF5"/>
    <w:rsid w:val="00770EEA"/>
    <w:rsid w:val="00781BFE"/>
    <w:rsid w:val="007832DE"/>
    <w:rsid w:val="00785CF2"/>
    <w:rsid w:val="007865A4"/>
    <w:rsid w:val="00790895"/>
    <w:rsid w:val="0079478F"/>
    <w:rsid w:val="007A4166"/>
    <w:rsid w:val="007A4FD5"/>
    <w:rsid w:val="007B068B"/>
    <w:rsid w:val="007B5060"/>
    <w:rsid w:val="007B520B"/>
    <w:rsid w:val="007B63AF"/>
    <w:rsid w:val="007B663A"/>
    <w:rsid w:val="007C0E64"/>
    <w:rsid w:val="007C24E4"/>
    <w:rsid w:val="007C3FF2"/>
    <w:rsid w:val="007C63ED"/>
    <w:rsid w:val="007C67D5"/>
    <w:rsid w:val="007D0FBA"/>
    <w:rsid w:val="007D3CB6"/>
    <w:rsid w:val="007E0FA2"/>
    <w:rsid w:val="007F1007"/>
    <w:rsid w:val="007F6ACA"/>
    <w:rsid w:val="007F789E"/>
    <w:rsid w:val="00803639"/>
    <w:rsid w:val="00804302"/>
    <w:rsid w:val="00807E2D"/>
    <w:rsid w:val="00810DED"/>
    <w:rsid w:val="0081270A"/>
    <w:rsid w:val="00817B3E"/>
    <w:rsid w:val="00820085"/>
    <w:rsid w:val="00824600"/>
    <w:rsid w:val="008277DC"/>
    <w:rsid w:val="00831726"/>
    <w:rsid w:val="00837035"/>
    <w:rsid w:val="00844190"/>
    <w:rsid w:val="00853B07"/>
    <w:rsid w:val="00854AE4"/>
    <w:rsid w:val="008564EA"/>
    <w:rsid w:val="00856C02"/>
    <w:rsid w:val="00860BB0"/>
    <w:rsid w:val="0086728D"/>
    <w:rsid w:val="0087091E"/>
    <w:rsid w:val="00873D3F"/>
    <w:rsid w:val="008748BC"/>
    <w:rsid w:val="00874963"/>
    <w:rsid w:val="008812BC"/>
    <w:rsid w:val="00884EC2"/>
    <w:rsid w:val="00893292"/>
    <w:rsid w:val="00894D2D"/>
    <w:rsid w:val="008A0BB2"/>
    <w:rsid w:val="008A3A54"/>
    <w:rsid w:val="008A7D32"/>
    <w:rsid w:val="008B0AAE"/>
    <w:rsid w:val="008B3C7F"/>
    <w:rsid w:val="008B460F"/>
    <w:rsid w:val="008C3E03"/>
    <w:rsid w:val="008C3F00"/>
    <w:rsid w:val="008C64CB"/>
    <w:rsid w:val="008D0AA2"/>
    <w:rsid w:val="008D24D2"/>
    <w:rsid w:val="008D5289"/>
    <w:rsid w:val="008D5BCA"/>
    <w:rsid w:val="008D7042"/>
    <w:rsid w:val="008E0EC4"/>
    <w:rsid w:val="008E2F8F"/>
    <w:rsid w:val="008E5925"/>
    <w:rsid w:val="008E5CAC"/>
    <w:rsid w:val="008E5D1D"/>
    <w:rsid w:val="008E6787"/>
    <w:rsid w:val="008F2669"/>
    <w:rsid w:val="008F5552"/>
    <w:rsid w:val="008F72F6"/>
    <w:rsid w:val="009004DB"/>
    <w:rsid w:val="00903298"/>
    <w:rsid w:val="00907825"/>
    <w:rsid w:val="00912B7C"/>
    <w:rsid w:val="0091350C"/>
    <w:rsid w:val="009142D5"/>
    <w:rsid w:val="009146B3"/>
    <w:rsid w:val="009258DC"/>
    <w:rsid w:val="0093082A"/>
    <w:rsid w:val="00942B2C"/>
    <w:rsid w:val="0095053A"/>
    <w:rsid w:val="00950644"/>
    <w:rsid w:val="0095205B"/>
    <w:rsid w:val="009525C8"/>
    <w:rsid w:val="00952FED"/>
    <w:rsid w:val="00956CAD"/>
    <w:rsid w:val="009646A9"/>
    <w:rsid w:val="0096758E"/>
    <w:rsid w:val="00976F4D"/>
    <w:rsid w:val="00982F21"/>
    <w:rsid w:val="00984D22"/>
    <w:rsid w:val="0099060D"/>
    <w:rsid w:val="00990C16"/>
    <w:rsid w:val="00991E95"/>
    <w:rsid w:val="0099235D"/>
    <w:rsid w:val="0099741D"/>
    <w:rsid w:val="009975A3"/>
    <w:rsid w:val="009A0D52"/>
    <w:rsid w:val="009A17F0"/>
    <w:rsid w:val="009A3ABD"/>
    <w:rsid w:val="009B1766"/>
    <w:rsid w:val="009B5C6B"/>
    <w:rsid w:val="009C0932"/>
    <w:rsid w:val="009C48BE"/>
    <w:rsid w:val="009C4BC8"/>
    <w:rsid w:val="009C6821"/>
    <w:rsid w:val="009D19FE"/>
    <w:rsid w:val="009D31DD"/>
    <w:rsid w:val="009E5FDA"/>
    <w:rsid w:val="009F4A8D"/>
    <w:rsid w:val="00A002FD"/>
    <w:rsid w:val="00A06A61"/>
    <w:rsid w:val="00A10305"/>
    <w:rsid w:val="00A10B25"/>
    <w:rsid w:val="00A1183C"/>
    <w:rsid w:val="00A12873"/>
    <w:rsid w:val="00A17EBB"/>
    <w:rsid w:val="00A21207"/>
    <w:rsid w:val="00A21D68"/>
    <w:rsid w:val="00A26C9C"/>
    <w:rsid w:val="00A27746"/>
    <w:rsid w:val="00A40977"/>
    <w:rsid w:val="00A42AE7"/>
    <w:rsid w:val="00A46247"/>
    <w:rsid w:val="00A51AC8"/>
    <w:rsid w:val="00A53126"/>
    <w:rsid w:val="00A61945"/>
    <w:rsid w:val="00A61DEE"/>
    <w:rsid w:val="00A621C4"/>
    <w:rsid w:val="00A62876"/>
    <w:rsid w:val="00A629D9"/>
    <w:rsid w:val="00A64444"/>
    <w:rsid w:val="00A659B4"/>
    <w:rsid w:val="00A66D46"/>
    <w:rsid w:val="00A738EB"/>
    <w:rsid w:val="00A74A8C"/>
    <w:rsid w:val="00A77722"/>
    <w:rsid w:val="00A77CFB"/>
    <w:rsid w:val="00A80FE9"/>
    <w:rsid w:val="00A87773"/>
    <w:rsid w:val="00A87B20"/>
    <w:rsid w:val="00A907CD"/>
    <w:rsid w:val="00A92CBC"/>
    <w:rsid w:val="00A9575F"/>
    <w:rsid w:val="00AA335D"/>
    <w:rsid w:val="00AA499D"/>
    <w:rsid w:val="00AA662D"/>
    <w:rsid w:val="00AA7B0E"/>
    <w:rsid w:val="00AB40F1"/>
    <w:rsid w:val="00AB43F8"/>
    <w:rsid w:val="00AB774C"/>
    <w:rsid w:val="00AC06A8"/>
    <w:rsid w:val="00AC09DB"/>
    <w:rsid w:val="00AC0F74"/>
    <w:rsid w:val="00AC35E2"/>
    <w:rsid w:val="00AC40A4"/>
    <w:rsid w:val="00AD0363"/>
    <w:rsid w:val="00AD26F4"/>
    <w:rsid w:val="00AD6431"/>
    <w:rsid w:val="00AD6EB8"/>
    <w:rsid w:val="00AD74FF"/>
    <w:rsid w:val="00AD787C"/>
    <w:rsid w:val="00AE7C41"/>
    <w:rsid w:val="00AF0B0A"/>
    <w:rsid w:val="00AF1AA7"/>
    <w:rsid w:val="00AF4946"/>
    <w:rsid w:val="00AF4CA1"/>
    <w:rsid w:val="00AF63F6"/>
    <w:rsid w:val="00B029CD"/>
    <w:rsid w:val="00B02A43"/>
    <w:rsid w:val="00B07D30"/>
    <w:rsid w:val="00B12AC2"/>
    <w:rsid w:val="00B15B4E"/>
    <w:rsid w:val="00B34624"/>
    <w:rsid w:val="00B359C3"/>
    <w:rsid w:val="00B445F8"/>
    <w:rsid w:val="00B50A12"/>
    <w:rsid w:val="00B541AD"/>
    <w:rsid w:val="00B60E9E"/>
    <w:rsid w:val="00B621DF"/>
    <w:rsid w:val="00B62EBD"/>
    <w:rsid w:val="00B6316E"/>
    <w:rsid w:val="00B67467"/>
    <w:rsid w:val="00B7128E"/>
    <w:rsid w:val="00B72B04"/>
    <w:rsid w:val="00B76756"/>
    <w:rsid w:val="00B808A3"/>
    <w:rsid w:val="00B81875"/>
    <w:rsid w:val="00B834D1"/>
    <w:rsid w:val="00B84708"/>
    <w:rsid w:val="00B87348"/>
    <w:rsid w:val="00B8753D"/>
    <w:rsid w:val="00B950E5"/>
    <w:rsid w:val="00B963ED"/>
    <w:rsid w:val="00BA2236"/>
    <w:rsid w:val="00BA38C0"/>
    <w:rsid w:val="00BA5BB3"/>
    <w:rsid w:val="00BA74EB"/>
    <w:rsid w:val="00BB19ED"/>
    <w:rsid w:val="00BB3E9F"/>
    <w:rsid w:val="00BC5B7C"/>
    <w:rsid w:val="00BD0F4C"/>
    <w:rsid w:val="00BD1AE5"/>
    <w:rsid w:val="00BD276C"/>
    <w:rsid w:val="00BD2AF1"/>
    <w:rsid w:val="00BE59E4"/>
    <w:rsid w:val="00BE7D6E"/>
    <w:rsid w:val="00BF41DE"/>
    <w:rsid w:val="00C00B40"/>
    <w:rsid w:val="00C01F17"/>
    <w:rsid w:val="00C047BF"/>
    <w:rsid w:val="00C05499"/>
    <w:rsid w:val="00C116DE"/>
    <w:rsid w:val="00C11D82"/>
    <w:rsid w:val="00C12924"/>
    <w:rsid w:val="00C20294"/>
    <w:rsid w:val="00C20C71"/>
    <w:rsid w:val="00C20F39"/>
    <w:rsid w:val="00C25A56"/>
    <w:rsid w:val="00C27B04"/>
    <w:rsid w:val="00C37B01"/>
    <w:rsid w:val="00C37DB8"/>
    <w:rsid w:val="00C40C6E"/>
    <w:rsid w:val="00C41857"/>
    <w:rsid w:val="00C51A3A"/>
    <w:rsid w:val="00C52B46"/>
    <w:rsid w:val="00C53F7D"/>
    <w:rsid w:val="00C56F50"/>
    <w:rsid w:val="00C6035C"/>
    <w:rsid w:val="00C63D32"/>
    <w:rsid w:val="00C710AC"/>
    <w:rsid w:val="00C72C1F"/>
    <w:rsid w:val="00C76DAC"/>
    <w:rsid w:val="00C84E55"/>
    <w:rsid w:val="00C86CCD"/>
    <w:rsid w:val="00C90F1B"/>
    <w:rsid w:val="00C930D2"/>
    <w:rsid w:val="00CA0BB3"/>
    <w:rsid w:val="00CA75B5"/>
    <w:rsid w:val="00CB1C05"/>
    <w:rsid w:val="00CB279B"/>
    <w:rsid w:val="00CC1F5B"/>
    <w:rsid w:val="00CC4FAD"/>
    <w:rsid w:val="00CC6C43"/>
    <w:rsid w:val="00CD13DB"/>
    <w:rsid w:val="00CD6C2D"/>
    <w:rsid w:val="00CE662B"/>
    <w:rsid w:val="00CF2BE3"/>
    <w:rsid w:val="00CF6EEB"/>
    <w:rsid w:val="00D0308A"/>
    <w:rsid w:val="00D17D02"/>
    <w:rsid w:val="00D21444"/>
    <w:rsid w:val="00D24D13"/>
    <w:rsid w:val="00D24D8F"/>
    <w:rsid w:val="00D25FEE"/>
    <w:rsid w:val="00D26A10"/>
    <w:rsid w:val="00D30CB7"/>
    <w:rsid w:val="00D42ADD"/>
    <w:rsid w:val="00D50454"/>
    <w:rsid w:val="00D50A13"/>
    <w:rsid w:val="00D5104B"/>
    <w:rsid w:val="00D522F7"/>
    <w:rsid w:val="00D53196"/>
    <w:rsid w:val="00D555CC"/>
    <w:rsid w:val="00D61CE3"/>
    <w:rsid w:val="00D626CD"/>
    <w:rsid w:val="00D70ED9"/>
    <w:rsid w:val="00D720BD"/>
    <w:rsid w:val="00D80A3B"/>
    <w:rsid w:val="00D80BBD"/>
    <w:rsid w:val="00D818B1"/>
    <w:rsid w:val="00D81F92"/>
    <w:rsid w:val="00D82560"/>
    <w:rsid w:val="00D841D8"/>
    <w:rsid w:val="00D8432E"/>
    <w:rsid w:val="00D85DDC"/>
    <w:rsid w:val="00D94742"/>
    <w:rsid w:val="00DA2014"/>
    <w:rsid w:val="00DA5EA8"/>
    <w:rsid w:val="00DB096E"/>
    <w:rsid w:val="00DB1015"/>
    <w:rsid w:val="00DB413E"/>
    <w:rsid w:val="00DB5050"/>
    <w:rsid w:val="00DB56AD"/>
    <w:rsid w:val="00DB5A23"/>
    <w:rsid w:val="00DB6E54"/>
    <w:rsid w:val="00DC2060"/>
    <w:rsid w:val="00DD10F3"/>
    <w:rsid w:val="00DD4AB6"/>
    <w:rsid w:val="00DD653D"/>
    <w:rsid w:val="00DD681B"/>
    <w:rsid w:val="00DE18D9"/>
    <w:rsid w:val="00DE2052"/>
    <w:rsid w:val="00DE5892"/>
    <w:rsid w:val="00DF16AA"/>
    <w:rsid w:val="00DF1FD0"/>
    <w:rsid w:val="00DF41C0"/>
    <w:rsid w:val="00DF4302"/>
    <w:rsid w:val="00DF5FEF"/>
    <w:rsid w:val="00E00425"/>
    <w:rsid w:val="00E021C8"/>
    <w:rsid w:val="00E05EC2"/>
    <w:rsid w:val="00E06200"/>
    <w:rsid w:val="00E12D94"/>
    <w:rsid w:val="00E14246"/>
    <w:rsid w:val="00E14B55"/>
    <w:rsid w:val="00E177F6"/>
    <w:rsid w:val="00E23975"/>
    <w:rsid w:val="00E23F1D"/>
    <w:rsid w:val="00E2419A"/>
    <w:rsid w:val="00E2565F"/>
    <w:rsid w:val="00E25BA5"/>
    <w:rsid w:val="00E337F8"/>
    <w:rsid w:val="00E36407"/>
    <w:rsid w:val="00E44165"/>
    <w:rsid w:val="00E4593A"/>
    <w:rsid w:val="00E46041"/>
    <w:rsid w:val="00E54B7F"/>
    <w:rsid w:val="00E5587D"/>
    <w:rsid w:val="00E56FE7"/>
    <w:rsid w:val="00E623A4"/>
    <w:rsid w:val="00E65BA9"/>
    <w:rsid w:val="00E67D11"/>
    <w:rsid w:val="00E70721"/>
    <w:rsid w:val="00E72976"/>
    <w:rsid w:val="00E81B66"/>
    <w:rsid w:val="00E8268D"/>
    <w:rsid w:val="00E86191"/>
    <w:rsid w:val="00E879FD"/>
    <w:rsid w:val="00E9022D"/>
    <w:rsid w:val="00E90E98"/>
    <w:rsid w:val="00E92988"/>
    <w:rsid w:val="00E938E8"/>
    <w:rsid w:val="00E94ED9"/>
    <w:rsid w:val="00EA2D3B"/>
    <w:rsid w:val="00EB295E"/>
    <w:rsid w:val="00EB602A"/>
    <w:rsid w:val="00EC0175"/>
    <w:rsid w:val="00EC2B8D"/>
    <w:rsid w:val="00ED3719"/>
    <w:rsid w:val="00ED4D27"/>
    <w:rsid w:val="00ED5B73"/>
    <w:rsid w:val="00ED768E"/>
    <w:rsid w:val="00EE1576"/>
    <w:rsid w:val="00EE1743"/>
    <w:rsid w:val="00EE3CAF"/>
    <w:rsid w:val="00EE6CC1"/>
    <w:rsid w:val="00EE7763"/>
    <w:rsid w:val="00EE78CF"/>
    <w:rsid w:val="00EF127B"/>
    <w:rsid w:val="00EF579F"/>
    <w:rsid w:val="00EF689F"/>
    <w:rsid w:val="00EF7D60"/>
    <w:rsid w:val="00F02EDF"/>
    <w:rsid w:val="00F032EB"/>
    <w:rsid w:val="00F05CA6"/>
    <w:rsid w:val="00F07638"/>
    <w:rsid w:val="00F07C14"/>
    <w:rsid w:val="00F118FF"/>
    <w:rsid w:val="00F16DA6"/>
    <w:rsid w:val="00F171DB"/>
    <w:rsid w:val="00F22C22"/>
    <w:rsid w:val="00F253C2"/>
    <w:rsid w:val="00F25E9E"/>
    <w:rsid w:val="00F32D50"/>
    <w:rsid w:val="00F3736E"/>
    <w:rsid w:val="00F37D89"/>
    <w:rsid w:val="00F45050"/>
    <w:rsid w:val="00F51499"/>
    <w:rsid w:val="00F531AF"/>
    <w:rsid w:val="00F67402"/>
    <w:rsid w:val="00F72D99"/>
    <w:rsid w:val="00F818CD"/>
    <w:rsid w:val="00F9125A"/>
    <w:rsid w:val="00F9157D"/>
    <w:rsid w:val="00F9462A"/>
    <w:rsid w:val="00F95E4F"/>
    <w:rsid w:val="00FA02E6"/>
    <w:rsid w:val="00FA1A55"/>
    <w:rsid w:val="00FC0568"/>
    <w:rsid w:val="00FD1980"/>
    <w:rsid w:val="00FD2982"/>
    <w:rsid w:val="00FD6967"/>
    <w:rsid w:val="00FD7478"/>
    <w:rsid w:val="00FE2E3B"/>
    <w:rsid w:val="00FE4D2A"/>
    <w:rsid w:val="00FE75E7"/>
    <w:rsid w:val="00FE780E"/>
    <w:rsid w:val="00FF02BB"/>
    <w:rsid w:val="00FF1FA5"/>
    <w:rsid w:val="00FF205E"/>
    <w:rsid w:val="00FF3CC3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31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b/>
      <w:color w:val="00000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D31DD"/>
    <w:rPr>
      <w:rFonts w:ascii="Times New Roman" w:eastAsia="Times New Roman" w:hAnsi="Times New Roman" w:cs="Times New Roman"/>
      <w:b/>
      <w:color w:val="000000"/>
      <w:szCs w:val="24"/>
      <w:shd w:val="clear" w:color="auto" w:fill="C0C0C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31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1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D31DD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17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7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3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3F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16C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24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31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b/>
      <w:color w:val="00000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D31DD"/>
    <w:rPr>
      <w:rFonts w:ascii="Times New Roman" w:eastAsia="Times New Roman" w:hAnsi="Times New Roman" w:cs="Times New Roman"/>
      <w:b/>
      <w:color w:val="000000"/>
      <w:szCs w:val="24"/>
      <w:shd w:val="clear" w:color="auto" w:fill="C0C0C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31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1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D31DD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17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7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3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3F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16C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24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34DF3-DA0C-4F62-94BB-B8730C3F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1192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Celie de la Cruz</dc:creator>
  <cp:lastModifiedBy>usuario</cp:lastModifiedBy>
  <cp:revision>3</cp:revision>
  <cp:lastPrinted>2022-03-15T19:01:00Z</cp:lastPrinted>
  <dcterms:created xsi:type="dcterms:W3CDTF">2023-03-02T16:21:00Z</dcterms:created>
  <dcterms:modified xsi:type="dcterms:W3CDTF">2023-03-02T19:03:00Z</dcterms:modified>
</cp:coreProperties>
</file>