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481A1C">
              <w:t xml:space="preserve"> 01 al 31 de enero</w:t>
            </w:r>
            <w:r>
              <w:t xml:space="preserve"> 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481A1C" w:rsidP="00EB2954">
            <w:pPr>
              <w:tabs>
                <w:tab w:val="left" w:pos="2625"/>
              </w:tabs>
            </w:pPr>
            <w:r>
              <w:t>25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481A1C" w:rsidP="00DC2DD0">
            <w:pPr>
              <w:tabs>
                <w:tab w:val="left" w:pos="2625"/>
              </w:tabs>
              <w:rPr>
                <w:b/>
              </w:rPr>
            </w:pPr>
            <w:r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481A1C" w:rsidP="00EB2954">
            <w:pPr>
              <w:tabs>
                <w:tab w:val="left" w:pos="2625"/>
              </w:tabs>
            </w:pPr>
            <w:r>
              <w:t>22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481A1C" w:rsidP="00DC2DD0">
            <w:pPr>
              <w:tabs>
                <w:tab w:val="left" w:pos="2625"/>
              </w:tabs>
              <w:rPr>
                <w:b/>
              </w:rPr>
            </w:pPr>
            <w:r>
              <w:rPr>
                <w:b/>
              </w:rPr>
              <w:t>Soli</w:t>
            </w:r>
            <w:r w:rsidR="00EB2954" w:rsidRPr="00CC120C">
              <w:rPr>
                <w:b/>
              </w:rPr>
              <w:t>citudes Rechazadas</w:t>
            </w:r>
          </w:p>
        </w:tc>
        <w:tc>
          <w:tcPr>
            <w:tcW w:w="1815" w:type="dxa"/>
            <w:gridSpan w:val="2"/>
          </w:tcPr>
          <w:p w:rsidR="00EB2954" w:rsidRDefault="00481A1C" w:rsidP="00EB2954">
            <w:pPr>
              <w:tabs>
                <w:tab w:val="left" w:pos="2625"/>
              </w:tabs>
            </w:pPr>
            <w:r>
              <w:t>3</w:t>
            </w:r>
          </w:p>
        </w:tc>
        <w:tc>
          <w:tcPr>
            <w:tcW w:w="5634" w:type="dxa"/>
            <w:gridSpan w:val="2"/>
          </w:tcPr>
          <w:p w:rsidR="00EB2954" w:rsidRDefault="00481A1C" w:rsidP="00EB2954">
            <w:pPr>
              <w:tabs>
                <w:tab w:val="left" w:pos="2625"/>
              </w:tabs>
            </w:pPr>
            <w:r>
              <w:t>Por no existir vehículo</w:t>
            </w:r>
            <w:bookmarkStart w:id="0" w:name="_GoBack"/>
            <w:bookmarkEnd w:id="0"/>
            <w:r>
              <w:t xml:space="preserve"> disponible.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481A1C" w:rsidP="004C172A">
            <w:pPr>
              <w:tabs>
                <w:tab w:val="left" w:pos="2625"/>
              </w:tabs>
              <w:jc w:val="center"/>
            </w:pPr>
            <w:r>
              <w:t>12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481A1C" w:rsidP="004C172A">
            <w:pPr>
              <w:tabs>
                <w:tab w:val="left" w:pos="2625"/>
              </w:tabs>
              <w:jc w:val="center"/>
            </w:pPr>
            <w:r>
              <w:t>9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481A1C" w:rsidP="004C172A">
            <w:pPr>
              <w:tabs>
                <w:tab w:val="left" w:pos="2625"/>
              </w:tabs>
              <w:jc w:val="center"/>
            </w:pPr>
            <w:r>
              <w:t>22</w:t>
            </w: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481A1C"/>
    <w:rsid w:val="004C172A"/>
    <w:rsid w:val="006C2C99"/>
    <w:rsid w:val="007A46C8"/>
    <w:rsid w:val="00CC120C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7343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2020-06-05T17:07:00Z</dcterms:created>
  <dcterms:modified xsi:type="dcterms:W3CDTF">2020-06-05T17:57:00Z</dcterms:modified>
</cp:coreProperties>
</file>