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C8" w:rsidRPr="00CC120C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C120C">
        <w:rPr>
          <w:b/>
        </w:rPr>
        <w:t>INFORME ESTADÍSTICO DE LA OFICIALÍA MAYOR</w:t>
      </w:r>
    </w:p>
    <w:p w:rsidR="00DC2DD0" w:rsidRPr="00CC120C" w:rsidRDefault="00CC120C" w:rsidP="00DC2DD0">
      <w:pPr>
        <w:tabs>
          <w:tab w:val="left" w:pos="2625"/>
        </w:tabs>
        <w:rPr>
          <w:b/>
        </w:rPr>
      </w:pPr>
      <w:r w:rsidRPr="00CC120C">
        <w:rPr>
          <w:b/>
        </w:rPr>
        <w:t>SERVICIO DE TRANSPORTE A BAJO COSTO PARA ACUDIR A CITAS MEDICAS DENTRO DEL ESTADO DE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CC120C">
        <w:tc>
          <w:tcPr>
            <w:tcW w:w="3681" w:type="dxa"/>
            <w:gridSpan w:val="2"/>
            <w:shd w:val="clear" w:color="auto" w:fill="9CC2E5" w:themeFill="accent1" w:themeFillTint="99"/>
          </w:tcPr>
          <w:p w:rsidR="00EB2954" w:rsidRDefault="00EB2954" w:rsidP="00DC2DD0">
            <w:pPr>
              <w:tabs>
                <w:tab w:val="left" w:pos="2625"/>
              </w:tabs>
            </w:pPr>
            <w:r w:rsidRPr="00CC120C">
              <w:rPr>
                <w:b/>
              </w:rPr>
              <w:t>Periodo:</w:t>
            </w:r>
            <w:r w:rsidR="00276FA7">
              <w:t xml:space="preserve"> 01 al</w:t>
            </w:r>
            <w:bookmarkStart w:id="0" w:name="_GoBack"/>
            <w:bookmarkEnd w:id="0"/>
            <w:r w:rsidR="00276FA7">
              <w:t xml:space="preserve"> 31 de julio de 2020</w:t>
            </w:r>
          </w:p>
        </w:tc>
        <w:tc>
          <w:tcPr>
            <w:tcW w:w="6288" w:type="dxa"/>
            <w:gridSpan w:val="3"/>
            <w:shd w:val="clear" w:color="auto" w:fill="9CC2E5" w:themeFill="accent1" w:themeFillTint="99"/>
          </w:tcPr>
          <w:p w:rsidR="00EB2954" w:rsidRDefault="00EB2954" w:rsidP="00EB2954">
            <w:pPr>
              <w:tabs>
                <w:tab w:val="left" w:pos="2625"/>
              </w:tabs>
            </w:pPr>
            <w:r w:rsidRPr="00CC120C">
              <w:rPr>
                <w:b/>
              </w:rPr>
              <w:t>Tipo de servicio:</w:t>
            </w:r>
            <w:r>
              <w:t xml:space="preserve"> </w:t>
            </w:r>
            <w:r w:rsidR="00CC120C">
              <w:t>Vehículo</w:t>
            </w:r>
            <w:r>
              <w:t xml:space="preserve"> de trasporte para citas </w:t>
            </w:r>
            <w:r w:rsidR="00CC120C">
              <w:t>médicas</w:t>
            </w:r>
            <w:r>
              <w:t xml:space="preserve"> </w:t>
            </w:r>
            <w:r w:rsidR="00CC120C">
              <w:t>foráneas</w:t>
            </w:r>
            <w: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Default="00276FA7" w:rsidP="00EB2954">
            <w:pPr>
              <w:tabs>
                <w:tab w:val="left" w:pos="2625"/>
              </w:tabs>
            </w:pPr>
            <w:r>
              <w:t>17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627A1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CC120C" w:rsidRPr="00CC120C">
              <w:rPr>
                <w:b/>
              </w:rPr>
              <w:t xml:space="preserve"> </w:t>
            </w:r>
            <w:r w:rsidRPr="00CC120C">
              <w:rPr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Default="00276FA7" w:rsidP="00EB2954">
            <w:pPr>
              <w:tabs>
                <w:tab w:val="left" w:pos="2625"/>
              </w:tabs>
            </w:pPr>
            <w:r>
              <w:t>14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627A1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EB2954" w:rsidRPr="00CC120C">
              <w:rPr>
                <w:b/>
              </w:rPr>
              <w:t xml:space="preserve"> Rechazadas</w:t>
            </w:r>
          </w:p>
        </w:tc>
        <w:tc>
          <w:tcPr>
            <w:tcW w:w="1815" w:type="dxa"/>
            <w:gridSpan w:val="2"/>
          </w:tcPr>
          <w:p w:rsidR="00EB2954" w:rsidRDefault="00276FA7" w:rsidP="00EB2954">
            <w:pPr>
              <w:tabs>
                <w:tab w:val="left" w:pos="2625"/>
              </w:tabs>
            </w:pPr>
            <w:r>
              <w:t>3</w:t>
            </w:r>
          </w:p>
        </w:tc>
        <w:tc>
          <w:tcPr>
            <w:tcW w:w="5634" w:type="dxa"/>
            <w:gridSpan w:val="2"/>
          </w:tcPr>
          <w:p w:rsidR="00EB2954" w:rsidRDefault="00297DE0" w:rsidP="00EB2954">
            <w:pPr>
              <w:tabs>
                <w:tab w:val="left" w:pos="2625"/>
              </w:tabs>
            </w:pPr>
            <w:r>
              <w:t>Por falta de vehículo debido a destino duplicado.</w:t>
            </w:r>
          </w:p>
        </w:tc>
      </w:tr>
      <w:tr w:rsidR="00CC120C" w:rsidTr="004C172A">
        <w:tc>
          <w:tcPr>
            <w:tcW w:w="5807" w:type="dxa"/>
            <w:gridSpan w:val="4"/>
            <w:shd w:val="clear" w:color="auto" w:fill="9CC2E5" w:themeFill="accent1" w:themeFillTint="99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Lugar de los Centros Médicos </w:t>
            </w:r>
          </w:p>
        </w:tc>
        <w:tc>
          <w:tcPr>
            <w:tcW w:w="4162" w:type="dxa"/>
            <w:shd w:val="clear" w:color="auto" w:fill="9CC2E5" w:themeFill="accent1" w:themeFillTint="99"/>
          </w:tcPr>
          <w:p w:rsidR="00CC120C" w:rsidRDefault="00CC120C" w:rsidP="00CC120C">
            <w:pPr>
              <w:tabs>
                <w:tab w:val="left" w:pos="2625"/>
              </w:tabs>
            </w:pPr>
            <w: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Zona Metropolitana de Guadalajara y Tlajomulco de </w:t>
            </w:r>
            <w:r w:rsidR="004C172A">
              <w:t>Zúñiga</w:t>
            </w:r>
          </w:p>
        </w:tc>
        <w:tc>
          <w:tcPr>
            <w:tcW w:w="4162" w:type="dxa"/>
          </w:tcPr>
          <w:p w:rsidR="00CC120C" w:rsidRDefault="00276FA7" w:rsidP="004C172A">
            <w:pPr>
              <w:tabs>
                <w:tab w:val="left" w:pos="2625"/>
              </w:tabs>
              <w:jc w:val="center"/>
            </w:pPr>
            <w:r>
              <w:t>13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Autlá</w:t>
            </w:r>
            <w:r w:rsidR="00CC120C">
              <w:t>n de Navarro</w:t>
            </w:r>
          </w:p>
        </w:tc>
        <w:tc>
          <w:tcPr>
            <w:tcW w:w="4162" w:type="dxa"/>
          </w:tcPr>
          <w:p w:rsidR="00CC120C" w:rsidRDefault="00297DE0" w:rsidP="004C172A">
            <w:pPr>
              <w:tabs>
                <w:tab w:val="left" w:pos="2625"/>
              </w:tabs>
              <w:jc w:val="center"/>
            </w:pPr>
            <w:r>
              <w:t>11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El grullo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Unión de Tula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Cihuatlá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Juchitlá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Ayutla</w:t>
            </w:r>
          </w:p>
        </w:tc>
        <w:tc>
          <w:tcPr>
            <w:tcW w:w="4162" w:type="dxa"/>
          </w:tcPr>
          <w:p w:rsidR="00CC120C" w:rsidRDefault="00297DE0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Ameca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Cocula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Atenguillo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total</w:t>
            </w:r>
          </w:p>
        </w:tc>
        <w:tc>
          <w:tcPr>
            <w:tcW w:w="4162" w:type="dxa"/>
          </w:tcPr>
          <w:p w:rsidR="00CC120C" w:rsidRDefault="00276FA7" w:rsidP="004C172A">
            <w:pPr>
              <w:tabs>
                <w:tab w:val="left" w:pos="2625"/>
              </w:tabs>
              <w:jc w:val="center"/>
            </w:pPr>
            <w:r>
              <w:t>24</w:t>
            </w:r>
          </w:p>
        </w:tc>
      </w:tr>
      <w:tr w:rsidR="00276FA7" w:rsidTr="004C172A">
        <w:tc>
          <w:tcPr>
            <w:tcW w:w="5807" w:type="dxa"/>
            <w:gridSpan w:val="4"/>
          </w:tcPr>
          <w:p w:rsidR="00276FA7" w:rsidRDefault="00276FA7" w:rsidP="00DC2DD0">
            <w:pPr>
              <w:tabs>
                <w:tab w:val="left" w:pos="2625"/>
              </w:tabs>
            </w:pPr>
          </w:p>
        </w:tc>
        <w:tc>
          <w:tcPr>
            <w:tcW w:w="4162" w:type="dxa"/>
          </w:tcPr>
          <w:p w:rsidR="00276FA7" w:rsidRDefault="00276FA7" w:rsidP="004C172A">
            <w:pPr>
              <w:tabs>
                <w:tab w:val="left" w:pos="2625"/>
              </w:tabs>
              <w:jc w:val="center"/>
            </w:pP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D0"/>
    <w:rsid w:val="001E6456"/>
    <w:rsid w:val="00276FA7"/>
    <w:rsid w:val="00297DE0"/>
    <w:rsid w:val="002F23D3"/>
    <w:rsid w:val="004C172A"/>
    <w:rsid w:val="00627A10"/>
    <w:rsid w:val="006C2C99"/>
    <w:rsid w:val="007A46C8"/>
    <w:rsid w:val="00A34202"/>
    <w:rsid w:val="00CC120C"/>
    <w:rsid w:val="00DC2DD0"/>
    <w:rsid w:val="00EB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3BE7A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2020-06-05T17:07:00Z</dcterms:created>
  <dcterms:modified xsi:type="dcterms:W3CDTF">2020-08-05T17:31:00Z</dcterms:modified>
</cp:coreProperties>
</file>