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5648A" w14:paraId="06AF1849" w14:textId="77777777" w:rsidTr="00B12E5D">
        <w:tc>
          <w:tcPr>
            <w:tcW w:w="8828" w:type="dxa"/>
            <w:gridSpan w:val="3"/>
          </w:tcPr>
          <w:p w14:paraId="3A7AA32A" w14:textId="4B5D99F4" w:rsidR="00A5648A" w:rsidRDefault="00A5648A" w:rsidP="00A5648A">
            <w:pPr>
              <w:jc w:val="center"/>
            </w:pPr>
            <w:r>
              <w:t>Municipio de Cuautla Jalisco</w:t>
            </w:r>
          </w:p>
          <w:p w14:paraId="5963656B" w14:textId="77777777" w:rsidR="00A5648A" w:rsidRDefault="00A5648A" w:rsidP="00A5648A">
            <w:pPr>
              <w:jc w:val="center"/>
            </w:pPr>
            <w:r w:rsidRPr="00A5648A">
              <w:t>Relación de cuentas bancarias productivas específicas</w:t>
            </w:r>
          </w:p>
          <w:p w14:paraId="4D1701DB" w14:textId="3303F2B8" w:rsidR="00A5648A" w:rsidRDefault="00A5648A" w:rsidP="00A5648A">
            <w:pPr>
              <w:jc w:val="center"/>
            </w:pPr>
            <w:r w:rsidRPr="00A5648A">
              <w:t>Periodo (anual)</w:t>
            </w:r>
          </w:p>
        </w:tc>
      </w:tr>
      <w:tr w:rsidR="00A5648A" w14:paraId="4E8D8E33" w14:textId="77777777" w:rsidTr="00A5648A">
        <w:trPr>
          <w:trHeight w:val="322"/>
        </w:trPr>
        <w:tc>
          <w:tcPr>
            <w:tcW w:w="2942" w:type="dxa"/>
            <w:vMerge w:val="restart"/>
          </w:tcPr>
          <w:p w14:paraId="3EB9C96F" w14:textId="77777777" w:rsidR="00A5648A" w:rsidRDefault="00A5648A" w:rsidP="00A5648A">
            <w:pPr>
              <w:jc w:val="center"/>
            </w:pPr>
          </w:p>
          <w:p w14:paraId="06436750" w14:textId="60E7FBF5" w:rsidR="00A5648A" w:rsidRDefault="00A5648A" w:rsidP="00A5648A">
            <w:pPr>
              <w:jc w:val="center"/>
            </w:pPr>
            <w:r w:rsidRPr="00A5648A">
              <w:t>Fondo, Programa o Convenio</w:t>
            </w:r>
          </w:p>
        </w:tc>
        <w:tc>
          <w:tcPr>
            <w:tcW w:w="5886" w:type="dxa"/>
            <w:gridSpan w:val="2"/>
          </w:tcPr>
          <w:p w14:paraId="256C8095" w14:textId="5BB20BF6" w:rsidR="00A5648A" w:rsidRDefault="00A5648A" w:rsidP="00A5648A">
            <w:pPr>
              <w:jc w:val="center"/>
            </w:pPr>
            <w:r w:rsidRPr="00A5648A">
              <w:t>Datos de la Cuenta Bancaria</w:t>
            </w:r>
          </w:p>
        </w:tc>
      </w:tr>
      <w:tr w:rsidR="00A5648A" w14:paraId="439969B6" w14:textId="77777777" w:rsidTr="00A5648A">
        <w:trPr>
          <w:trHeight w:val="541"/>
        </w:trPr>
        <w:tc>
          <w:tcPr>
            <w:tcW w:w="2942" w:type="dxa"/>
            <w:vMerge/>
          </w:tcPr>
          <w:p w14:paraId="27950B9A" w14:textId="77777777" w:rsidR="00A5648A" w:rsidRDefault="00A5648A" w:rsidP="00A5648A">
            <w:pPr>
              <w:jc w:val="center"/>
            </w:pPr>
          </w:p>
        </w:tc>
        <w:tc>
          <w:tcPr>
            <w:tcW w:w="2943" w:type="dxa"/>
          </w:tcPr>
          <w:p w14:paraId="1BEADAF4" w14:textId="65104538" w:rsidR="00A5648A" w:rsidRDefault="00A5648A" w:rsidP="00A5648A">
            <w:pPr>
              <w:jc w:val="center"/>
            </w:pPr>
            <w:r w:rsidRPr="00A5648A">
              <w:t>Institución Bancaria</w:t>
            </w:r>
          </w:p>
        </w:tc>
        <w:tc>
          <w:tcPr>
            <w:tcW w:w="2943" w:type="dxa"/>
          </w:tcPr>
          <w:p w14:paraId="1BDE8B79" w14:textId="7FA59BF7" w:rsidR="00A5648A" w:rsidRDefault="00A5648A" w:rsidP="00A5648A">
            <w:pPr>
              <w:jc w:val="center"/>
            </w:pPr>
            <w:r w:rsidRPr="00A5648A">
              <w:t>Número de Cuenta</w:t>
            </w:r>
          </w:p>
        </w:tc>
      </w:tr>
      <w:tr w:rsidR="00A5648A" w14:paraId="094CB2FD" w14:textId="77777777" w:rsidTr="00A5648A">
        <w:trPr>
          <w:trHeight w:val="1001"/>
        </w:trPr>
        <w:tc>
          <w:tcPr>
            <w:tcW w:w="2942" w:type="dxa"/>
          </w:tcPr>
          <w:p w14:paraId="6F795344" w14:textId="08690633" w:rsidR="00A5648A" w:rsidRDefault="00AF53E2" w:rsidP="00A5648A">
            <w:pPr>
              <w:jc w:val="center"/>
            </w:pPr>
            <w:r w:rsidRPr="00AF53E2">
              <w:t>FISM</w:t>
            </w:r>
          </w:p>
        </w:tc>
        <w:tc>
          <w:tcPr>
            <w:tcW w:w="2943" w:type="dxa"/>
          </w:tcPr>
          <w:p w14:paraId="1C7C43FA" w14:textId="20CB8F74" w:rsidR="00A5648A" w:rsidRDefault="00AF53E2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6648936D" w14:textId="3A42AD07" w:rsidR="00A5648A" w:rsidRDefault="00AF53E2" w:rsidP="00A5648A">
            <w:pPr>
              <w:jc w:val="center"/>
            </w:pPr>
            <w:r>
              <w:t>012320001179192396</w:t>
            </w:r>
          </w:p>
        </w:tc>
      </w:tr>
      <w:tr w:rsidR="00A5648A" w14:paraId="6BC2B7B8" w14:textId="77777777" w:rsidTr="00A5648A">
        <w:trPr>
          <w:trHeight w:val="831"/>
        </w:trPr>
        <w:tc>
          <w:tcPr>
            <w:tcW w:w="2942" w:type="dxa"/>
          </w:tcPr>
          <w:p w14:paraId="5E7B4716" w14:textId="16C482B9" w:rsidR="00A5648A" w:rsidRDefault="00AF53E2" w:rsidP="00A5648A">
            <w:pPr>
              <w:jc w:val="center"/>
            </w:pPr>
            <w:r w:rsidRPr="00AF53E2">
              <w:t>FORTAMUN</w:t>
            </w:r>
          </w:p>
        </w:tc>
        <w:tc>
          <w:tcPr>
            <w:tcW w:w="2943" w:type="dxa"/>
          </w:tcPr>
          <w:p w14:paraId="3A62F328" w14:textId="7007551C" w:rsidR="00A5648A" w:rsidRDefault="00AF53E2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0117090C" w14:textId="2E503F08" w:rsidR="00A5648A" w:rsidRDefault="00BB7679" w:rsidP="00A5648A">
            <w:pPr>
              <w:jc w:val="center"/>
            </w:pPr>
            <w:r>
              <w:t>012320001179191902</w:t>
            </w:r>
          </w:p>
        </w:tc>
      </w:tr>
    </w:tbl>
    <w:p w14:paraId="60AB5A6B" w14:textId="77777777" w:rsidR="008C09D7" w:rsidRDefault="008C09D7"/>
    <w:sectPr w:rsidR="008C0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A"/>
    <w:rsid w:val="008C09D7"/>
    <w:rsid w:val="00A5648A"/>
    <w:rsid w:val="00AF53E2"/>
    <w:rsid w:val="00B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F6CD"/>
  <w15:chartTrackingRefBased/>
  <w15:docId w15:val="{F85F146D-2B1A-4D70-B6D0-6431B29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E0A2-1564-49B9-8084-69901A64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2</cp:revision>
  <dcterms:created xsi:type="dcterms:W3CDTF">2022-04-04T18:37:00Z</dcterms:created>
  <dcterms:modified xsi:type="dcterms:W3CDTF">2022-04-04T19:05:00Z</dcterms:modified>
</cp:coreProperties>
</file>